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　　</w:t>
      </w:r>
    </w:p>
    <w:p>
      <w:pPr>
        <w:jc w:val="center"/>
        <w:rPr>
          <w:rFonts w:hint="default" w:eastAsiaTheme="minorEastAsia"/>
          <w:b/>
          <w:bCs/>
          <w:sz w:val="44"/>
          <w:szCs w:val="44"/>
          <w:lang w:val="en-US" w:eastAsia="zh-CN"/>
        </w:rPr>
      </w:pPr>
      <w:r>
        <w:rPr>
          <w:rFonts w:hint="default" w:eastAsiaTheme="minorEastAsia"/>
          <w:b/>
          <w:bCs/>
          <w:sz w:val="44"/>
          <w:szCs w:val="44"/>
          <w:lang w:val="en-US" w:eastAsia="zh-CN"/>
        </w:rPr>
        <w:t>关于推荐安徽省经济系列高级职称评审委员会评委库人选的函</w:t>
      </w:r>
    </w:p>
    <w:p>
      <w:pPr>
        <w:jc w:val="left"/>
        <w:rPr>
          <w:rFonts w:hint="eastAsia" w:ascii="仿宋" w:hAnsi="仿宋" w:eastAsia="仿宋" w:cs="仿宋"/>
          <w:sz w:val="32"/>
          <w:szCs w:val="32"/>
          <w:lang w:val="en-US" w:eastAsia="zh-CN"/>
        </w:rPr>
      </w:pP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各市经济和信息化局、有关单位：</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加强我省经济系列高级职称评审委员会评委库建设，充分发挥专家的智力优势和技术支撑作用，提高评审工作质量和水平，根据《安徽省职称评审委员会组织管理办法》有关规定和职称评审工作需要，决定在全省范围内征集经济系列高级职称评审委员会评委库人选。现就有关事项通知如下：</w:t>
      </w:r>
    </w:p>
    <w:p>
      <w:pPr>
        <w:numPr>
          <w:ilvl w:val="0"/>
          <w:numId w:val="1"/>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推荐对象</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从事工商管理、农业经济、财政税收、金融、保险、人力资源管理、旅游经济、运输经济、建筑与房地产经济、知识产权等等方面专业工作的专家或专业人士。</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全省范围内企事业单位、高等院校、科研机构、行业协会、社会团体等符合条件的人员均可申报。</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二、人选推荐条件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入选经济系列高级职称评委会评委库成员须在职在岗，并具备下列条件：</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（一）遵守国家宪法和法律，具有良好的思想品德和职业道德;</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（二）作风正派、办事公道，群众公认、坚持原则，不徇私情，能认真履行职责，遵守评审工作纪律；</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（三）专业技术水平较高，业务工作能力较强，在本专业同行专家中具有一定权威性和知名度；</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（四）能正确掌握和准确执行国家及我省有关职称政策，长期在经济领域工作，深入了解专业发展趋势，系统掌握相关理论知识，具有丰富的实践经验；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（五）身体健康，热心专业技术资格评审工作，有参加评审活动的时间和精力，能自始至终参加评审工作。熟练计算机操作，适应网上评审工作要求；</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（六）现从事专业技术工作，且担任正高级专业技术职务1年以上，年龄一般不超过57周岁；或在县以下（含县城）、民营企业单位工作，担任副高级专业技术职务3年以上，年龄一般不超过54周岁。</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三、评委职责和管理</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（一）入选评委库成员，根据每年评审工作需要，以不固定形式（随机抽取）参加经济系列高级专业职称评审工作，评议、审定专业技术人才学术业绩水平和专业技术能力。</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（二）评委参加评审工作应坚持客观、公正、准确的原则，认真履行职责，严格遵守各项评审纪律和回避要求，承担有关保密义务，按时参加评审会议。</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（三）评委库成员根据备案周期实行动态管理，每3年调整1次。根据工作需要和评委履职情况，期满经审查合格的，可继续入库；对违规违纪或不胜任的评委，及时调出评委库。</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（四）对于调离本专业岗位、退休及其他不能履行职责情形的，应主动报省经济和信息化厅备案后进行调整。</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四、推荐要求</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本次推荐按照个人申报、组织推荐、所在单位或各市经信局审核、省经济和信息化厅遴选的程序进行。</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（一）符合条件的人员填写《安徽省经济系列高级职称评审委员会评委库成员推荐表》（见附件），并附身份证、学历学位证书、专业技术资格证书、获奖证书等复印件，报申报人所在单位。</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（二）申报人所在单位对申报材料的真实性进行审核，填写审核意见并加盖公章后，报所在市经信局审核。省直及中央驻皖单位推荐人选由所在单位审核后报省经济和信息化厅。</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（三）请各市经信局、省直及中央驻皖单位根据本地区或本单位经济系列专业技术人员实际情况，广泛、择优推荐评委库人选，并做好资格审查等工作。往年已推荐或曾担任过评委的可重复推荐，名额不限。</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四）省经济和信息化厅将根据推荐人选条件，并结合往年评审工作情况，对各市、各有关单位推荐人选进行遴选，择优建立经济系列高级职称评审委员会评委库，并报省人力资源社会保障厅备案。请各市经信局、省直及中央驻皖单位于5月31日前将推荐材料及电子版报省经济和信息化厅（人事教育处），纸质材料可邮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地址：合肥市包河区屯溪路306号省经济和信息化厅703室。联系人：徐志龙 ，联系电话：0551—62871817，电子邮箱：　　xuzhilong@ahjxw.gov.cn。</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附件：安徽省经济系列高级职称评审委员会评委库成员推荐表</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安徽省经济和信息化厅</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2022年5月6日</w:t>
      </w:r>
    </w:p>
    <w:p>
      <w:pPr>
        <w:numPr>
          <w:ilvl w:val="0"/>
          <w:numId w:val="0"/>
        </w:numPr>
        <w:jc w:val="left"/>
        <w:rPr>
          <w:rFonts w:hint="eastAsia" w:ascii="仿宋" w:hAnsi="仿宋" w:eastAsia="仿宋" w:cs="仿宋"/>
          <w:sz w:val="32"/>
          <w:szCs w:val="32"/>
          <w:lang w:val="en-US" w:eastAsia="zh-CN"/>
        </w:rPr>
      </w:pPr>
    </w:p>
    <w:p>
      <w:pPr>
        <w:numPr>
          <w:ilvl w:val="0"/>
          <w:numId w:val="0"/>
        </w:numPr>
        <w:jc w:val="left"/>
        <w:rPr>
          <w:rFonts w:hint="eastAsia" w:ascii="仿宋" w:hAnsi="仿宋" w:eastAsia="仿宋" w:cs="仿宋"/>
          <w:sz w:val="32"/>
          <w:szCs w:val="32"/>
          <w:lang w:val="en-US" w:eastAsia="zh-CN"/>
        </w:rPr>
      </w:pPr>
    </w:p>
    <w:p>
      <w:pPr>
        <w:numPr>
          <w:ilvl w:val="0"/>
          <w:numId w:val="0"/>
        </w:numPr>
        <w:jc w:val="left"/>
        <w:rPr>
          <w:rFonts w:hint="eastAsia" w:ascii="仿宋" w:hAnsi="仿宋" w:eastAsia="仿宋" w:cs="仿宋"/>
          <w:sz w:val="32"/>
          <w:szCs w:val="32"/>
          <w:lang w:val="en-US" w:eastAsia="zh-CN"/>
        </w:rPr>
      </w:pPr>
    </w:p>
    <w:p>
      <w:pPr>
        <w:numPr>
          <w:ilvl w:val="0"/>
          <w:numId w:val="0"/>
        </w:numPr>
        <w:jc w:val="left"/>
        <w:rPr>
          <w:rFonts w:hint="eastAsia" w:ascii="仿宋" w:hAnsi="仿宋" w:eastAsia="仿宋" w:cs="仿宋"/>
          <w:sz w:val="32"/>
          <w:szCs w:val="32"/>
          <w:lang w:val="en-US" w:eastAsia="zh-CN"/>
        </w:rPr>
      </w:pPr>
    </w:p>
    <w:p>
      <w:pPr>
        <w:numPr>
          <w:ilvl w:val="0"/>
          <w:numId w:val="0"/>
        </w:numPr>
        <w:jc w:val="left"/>
        <w:rPr>
          <w:rFonts w:hint="eastAsia" w:ascii="仿宋" w:hAnsi="仿宋" w:eastAsia="仿宋" w:cs="仿宋"/>
          <w:sz w:val="32"/>
          <w:szCs w:val="32"/>
          <w:lang w:val="en-US" w:eastAsia="zh-CN"/>
        </w:rPr>
      </w:pPr>
    </w:p>
    <w:p>
      <w:pPr>
        <w:numPr>
          <w:ilvl w:val="0"/>
          <w:numId w:val="0"/>
        </w:numPr>
        <w:jc w:val="left"/>
        <w:rPr>
          <w:rFonts w:hint="eastAsia" w:ascii="仿宋" w:hAnsi="仿宋" w:eastAsia="仿宋" w:cs="仿宋"/>
          <w:sz w:val="32"/>
          <w:szCs w:val="32"/>
          <w:lang w:val="en-US" w:eastAsia="zh-CN"/>
        </w:rPr>
      </w:pPr>
    </w:p>
    <w:p>
      <w:pPr>
        <w:numPr>
          <w:ilvl w:val="0"/>
          <w:numId w:val="0"/>
        </w:numPr>
        <w:jc w:val="left"/>
        <w:rPr>
          <w:rFonts w:hint="eastAsia" w:ascii="仿宋" w:hAnsi="仿宋" w:eastAsia="仿宋" w:cs="仿宋"/>
          <w:sz w:val="32"/>
          <w:szCs w:val="32"/>
          <w:lang w:val="en-US" w:eastAsia="zh-CN"/>
        </w:rPr>
      </w:pPr>
    </w:p>
    <w:p>
      <w:pPr>
        <w:numPr>
          <w:ilvl w:val="0"/>
          <w:numId w:val="0"/>
        </w:numPr>
        <w:jc w:val="left"/>
        <w:rPr>
          <w:rFonts w:hint="eastAsia" w:ascii="仿宋" w:hAnsi="仿宋" w:eastAsia="仿宋" w:cs="仿宋"/>
          <w:sz w:val="32"/>
          <w:szCs w:val="32"/>
          <w:lang w:val="en-US" w:eastAsia="zh-CN"/>
        </w:rPr>
      </w:pPr>
    </w:p>
    <w:p>
      <w:pPr>
        <w:numPr>
          <w:ilvl w:val="0"/>
          <w:numId w:val="0"/>
        </w:numPr>
        <w:jc w:val="left"/>
        <w:rPr>
          <w:rFonts w:hint="eastAsia" w:ascii="仿宋" w:hAnsi="仿宋" w:eastAsia="仿宋" w:cs="仿宋"/>
          <w:sz w:val="32"/>
          <w:szCs w:val="32"/>
          <w:lang w:val="en-US" w:eastAsia="zh-CN"/>
        </w:rPr>
      </w:pPr>
    </w:p>
    <w:p>
      <w:pPr>
        <w:numPr>
          <w:ilvl w:val="0"/>
          <w:numId w:val="0"/>
        </w:numPr>
        <w:jc w:val="left"/>
        <w:rPr>
          <w:rFonts w:hint="eastAsia" w:ascii="仿宋" w:hAnsi="仿宋" w:eastAsia="仿宋" w:cs="仿宋"/>
          <w:sz w:val="32"/>
          <w:szCs w:val="32"/>
          <w:lang w:val="en-US" w:eastAsia="zh-CN"/>
        </w:rPr>
      </w:pPr>
    </w:p>
    <w:p>
      <w:pPr>
        <w:numPr>
          <w:ilvl w:val="0"/>
          <w:numId w:val="0"/>
        </w:numPr>
        <w:jc w:val="left"/>
        <w:rPr>
          <w:rFonts w:hint="eastAsia" w:ascii="仿宋" w:hAnsi="仿宋" w:eastAsia="仿宋" w:cs="仿宋"/>
          <w:sz w:val="32"/>
          <w:szCs w:val="32"/>
          <w:lang w:val="en-US" w:eastAsia="zh-CN"/>
        </w:rPr>
      </w:pPr>
    </w:p>
    <w:p>
      <w:pPr>
        <w:widowControl/>
        <w:shd w:val="clear" w:color="auto" w:fill="FFFFFF"/>
        <w:spacing w:line="620" w:lineRule="exact"/>
        <w:rPr>
          <w:rFonts w:hint="default" w:ascii="仿宋" w:hAnsi="仿宋" w:eastAsia="仿宋" w:cs="仿宋"/>
          <w:bCs/>
          <w:spacing w:val="-20"/>
          <w:sz w:val="32"/>
          <w:szCs w:val="32"/>
          <w:lang w:val="en-US" w:eastAsia="zh-CN"/>
        </w:rPr>
      </w:pPr>
      <w:r>
        <w:rPr>
          <w:rFonts w:hint="eastAsia" w:ascii="仿宋" w:hAnsi="仿宋" w:eastAsia="仿宋" w:cs="仿宋"/>
          <w:bCs/>
          <w:spacing w:val="-20"/>
          <w:sz w:val="32"/>
          <w:szCs w:val="32"/>
          <w:lang w:eastAsia="zh-CN"/>
        </w:rPr>
        <w:t>附件</w:t>
      </w:r>
      <w:r>
        <w:rPr>
          <w:rFonts w:hint="eastAsia" w:ascii="仿宋" w:hAnsi="仿宋" w:eastAsia="仿宋" w:cs="仿宋"/>
          <w:bCs/>
          <w:spacing w:val="-20"/>
          <w:sz w:val="32"/>
          <w:szCs w:val="32"/>
          <w:lang w:val="en-US" w:eastAsia="zh-CN"/>
        </w:rPr>
        <w:t>1-1</w:t>
      </w:r>
    </w:p>
    <w:p>
      <w:pPr>
        <w:widowControl/>
        <w:shd w:val="clear" w:color="auto" w:fill="FFFFFF"/>
        <w:spacing w:line="620" w:lineRule="exact"/>
        <w:rPr>
          <w:rFonts w:ascii="黑体" w:eastAsia="黑体"/>
          <w:bCs/>
          <w:spacing w:val="-20"/>
          <w:sz w:val="36"/>
        </w:rPr>
      </w:pPr>
      <w:r>
        <w:rPr>
          <w:rFonts w:hint="eastAsia" w:ascii="黑体" w:eastAsia="黑体"/>
          <w:bCs/>
          <w:spacing w:val="-20"/>
          <w:sz w:val="36"/>
        </w:rPr>
        <w:t>安徽省</w:t>
      </w:r>
      <w:r>
        <w:rPr>
          <w:rFonts w:hint="eastAsia" w:ascii="黑体" w:eastAsia="黑体"/>
          <w:bCs/>
          <w:spacing w:val="-20"/>
          <w:sz w:val="36"/>
          <w:lang w:eastAsia="zh-CN"/>
        </w:rPr>
        <w:t>经济</w:t>
      </w:r>
      <w:r>
        <w:rPr>
          <w:rFonts w:hint="eastAsia" w:ascii="黑体" w:eastAsia="黑体"/>
          <w:bCs/>
          <w:spacing w:val="-20"/>
          <w:sz w:val="36"/>
        </w:rPr>
        <w:t>系列</w:t>
      </w:r>
      <w:r>
        <w:rPr>
          <w:rFonts w:hint="eastAsia" w:ascii="黑体" w:eastAsia="黑体"/>
          <w:bCs/>
          <w:spacing w:val="-20"/>
          <w:sz w:val="36"/>
          <w:lang w:eastAsia="zh-CN"/>
        </w:rPr>
        <w:t>高</w:t>
      </w:r>
      <w:r>
        <w:rPr>
          <w:rFonts w:hint="eastAsia" w:ascii="黑体" w:eastAsia="黑体"/>
          <w:bCs/>
          <w:spacing w:val="-20"/>
          <w:sz w:val="36"/>
        </w:rPr>
        <w:t>级</w:t>
      </w:r>
      <w:r>
        <w:rPr>
          <w:rFonts w:hint="eastAsia" w:ascii="黑体" w:eastAsia="黑体"/>
          <w:bCs/>
          <w:spacing w:val="-20"/>
          <w:sz w:val="36"/>
          <w:lang w:eastAsia="zh-CN"/>
        </w:rPr>
        <w:t>职称评审委员会</w:t>
      </w:r>
      <w:r>
        <w:rPr>
          <w:rFonts w:hint="eastAsia" w:ascii="黑体" w:eastAsia="黑体"/>
          <w:bCs/>
          <w:spacing w:val="-20"/>
          <w:sz w:val="36"/>
        </w:rPr>
        <w:t>评委库成员推荐表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850"/>
        <w:gridCol w:w="73"/>
        <w:gridCol w:w="709"/>
        <w:gridCol w:w="187"/>
        <w:gridCol w:w="307"/>
        <w:gridCol w:w="124"/>
        <w:gridCol w:w="425"/>
        <w:gridCol w:w="224"/>
        <w:gridCol w:w="230"/>
        <w:gridCol w:w="1080"/>
        <w:gridCol w:w="734"/>
        <w:gridCol w:w="283"/>
        <w:gridCol w:w="426"/>
        <w:gridCol w:w="283"/>
        <w:gridCol w:w="727"/>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7" w:hRule="atLeast"/>
          <w:jc w:val="center"/>
        </w:trPr>
        <w:tc>
          <w:tcPr>
            <w:tcW w:w="1119" w:type="dxa"/>
            <w:noWrap w:val="0"/>
            <w:vAlign w:val="center"/>
          </w:tcPr>
          <w:p>
            <w:pPr>
              <w:spacing w:line="300" w:lineRule="exact"/>
              <w:jc w:val="center"/>
              <w:rPr>
                <w:rFonts w:ascii="宋体" w:hAnsi="宋体"/>
                <w:sz w:val="18"/>
                <w:szCs w:val="18"/>
              </w:rPr>
            </w:pPr>
            <w:r>
              <w:rPr>
                <w:rFonts w:hint="eastAsia" w:ascii="宋体" w:hAnsi="宋体"/>
                <w:sz w:val="18"/>
                <w:szCs w:val="18"/>
              </w:rPr>
              <w:t>姓    名</w:t>
            </w:r>
          </w:p>
        </w:tc>
        <w:tc>
          <w:tcPr>
            <w:tcW w:w="923" w:type="dxa"/>
            <w:gridSpan w:val="2"/>
            <w:noWrap w:val="0"/>
            <w:vAlign w:val="center"/>
          </w:tcPr>
          <w:p>
            <w:pPr>
              <w:spacing w:line="300" w:lineRule="exact"/>
              <w:jc w:val="center"/>
              <w:rPr>
                <w:rFonts w:ascii="宋体" w:hAnsi="宋体"/>
                <w:sz w:val="18"/>
                <w:szCs w:val="18"/>
              </w:rPr>
            </w:pPr>
          </w:p>
        </w:tc>
        <w:tc>
          <w:tcPr>
            <w:tcW w:w="709" w:type="dxa"/>
            <w:noWrap w:val="0"/>
            <w:vAlign w:val="center"/>
          </w:tcPr>
          <w:p>
            <w:pPr>
              <w:spacing w:line="300" w:lineRule="exact"/>
              <w:jc w:val="center"/>
              <w:rPr>
                <w:rFonts w:ascii="宋体" w:hAnsi="宋体"/>
                <w:sz w:val="18"/>
                <w:szCs w:val="18"/>
              </w:rPr>
            </w:pPr>
            <w:r>
              <w:rPr>
                <w:rFonts w:hint="eastAsia" w:ascii="宋体" w:hAnsi="宋体"/>
                <w:sz w:val="18"/>
                <w:szCs w:val="18"/>
              </w:rPr>
              <w:t>性别</w:t>
            </w:r>
          </w:p>
        </w:tc>
        <w:tc>
          <w:tcPr>
            <w:tcW w:w="494" w:type="dxa"/>
            <w:gridSpan w:val="2"/>
            <w:noWrap w:val="0"/>
            <w:vAlign w:val="center"/>
          </w:tcPr>
          <w:p>
            <w:pPr>
              <w:spacing w:line="300" w:lineRule="exact"/>
              <w:jc w:val="center"/>
              <w:rPr>
                <w:rFonts w:ascii="宋体" w:hAnsi="宋体"/>
                <w:sz w:val="18"/>
                <w:szCs w:val="18"/>
              </w:rPr>
            </w:pPr>
          </w:p>
        </w:tc>
        <w:tc>
          <w:tcPr>
            <w:tcW w:w="1003" w:type="dxa"/>
            <w:gridSpan w:val="4"/>
            <w:noWrap w:val="0"/>
            <w:vAlign w:val="center"/>
          </w:tcPr>
          <w:p>
            <w:pPr>
              <w:spacing w:line="300" w:lineRule="exact"/>
              <w:jc w:val="center"/>
              <w:rPr>
                <w:rFonts w:ascii="宋体" w:hAnsi="宋体"/>
                <w:sz w:val="18"/>
                <w:szCs w:val="18"/>
              </w:rPr>
            </w:pPr>
            <w:r>
              <w:rPr>
                <w:rFonts w:hint="eastAsia" w:ascii="宋体" w:hAnsi="宋体"/>
                <w:sz w:val="18"/>
                <w:szCs w:val="18"/>
              </w:rPr>
              <w:t>出生年月</w:t>
            </w:r>
          </w:p>
        </w:tc>
        <w:tc>
          <w:tcPr>
            <w:tcW w:w="1080" w:type="dxa"/>
            <w:noWrap w:val="0"/>
            <w:vAlign w:val="center"/>
          </w:tcPr>
          <w:p>
            <w:pPr>
              <w:spacing w:line="300" w:lineRule="exact"/>
              <w:jc w:val="center"/>
              <w:rPr>
                <w:rFonts w:ascii="宋体" w:hAnsi="宋体"/>
                <w:sz w:val="18"/>
                <w:szCs w:val="18"/>
              </w:rPr>
            </w:pPr>
          </w:p>
        </w:tc>
        <w:tc>
          <w:tcPr>
            <w:tcW w:w="734" w:type="dxa"/>
            <w:noWrap w:val="0"/>
            <w:vAlign w:val="center"/>
          </w:tcPr>
          <w:p>
            <w:pPr>
              <w:spacing w:line="300" w:lineRule="exact"/>
              <w:jc w:val="center"/>
              <w:rPr>
                <w:rFonts w:ascii="宋体" w:hAnsi="宋体"/>
                <w:sz w:val="18"/>
                <w:szCs w:val="18"/>
              </w:rPr>
            </w:pPr>
            <w:r>
              <w:rPr>
                <w:rFonts w:hint="eastAsia" w:ascii="宋体" w:hAnsi="宋体"/>
                <w:sz w:val="18"/>
                <w:szCs w:val="18"/>
              </w:rPr>
              <w:t>民 族</w:t>
            </w:r>
          </w:p>
        </w:tc>
        <w:tc>
          <w:tcPr>
            <w:tcW w:w="709" w:type="dxa"/>
            <w:gridSpan w:val="2"/>
            <w:tcBorders>
              <w:bottom w:val="single" w:color="auto" w:sz="4" w:space="0"/>
            </w:tcBorders>
            <w:noWrap w:val="0"/>
            <w:vAlign w:val="center"/>
          </w:tcPr>
          <w:p>
            <w:pPr>
              <w:spacing w:line="300" w:lineRule="exact"/>
              <w:jc w:val="center"/>
              <w:rPr>
                <w:rFonts w:ascii="宋体" w:hAnsi="宋体"/>
                <w:sz w:val="18"/>
                <w:szCs w:val="18"/>
              </w:rPr>
            </w:pPr>
          </w:p>
        </w:tc>
        <w:tc>
          <w:tcPr>
            <w:tcW w:w="1010" w:type="dxa"/>
            <w:gridSpan w:val="2"/>
            <w:tcBorders>
              <w:bottom w:val="single" w:color="auto" w:sz="4" w:space="0"/>
            </w:tcBorders>
            <w:noWrap w:val="0"/>
            <w:vAlign w:val="center"/>
          </w:tcPr>
          <w:p>
            <w:pPr>
              <w:spacing w:line="300" w:lineRule="exact"/>
              <w:jc w:val="center"/>
              <w:rPr>
                <w:rFonts w:ascii="宋体" w:hAnsi="宋体"/>
                <w:sz w:val="18"/>
                <w:szCs w:val="18"/>
              </w:rPr>
            </w:pPr>
            <w:r>
              <w:rPr>
                <w:rFonts w:hint="eastAsia" w:ascii="宋体" w:hAnsi="宋体"/>
                <w:sz w:val="18"/>
                <w:szCs w:val="18"/>
              </w:rPr>
              <w:t>政治面貌</w:t>
            </w:r>
          </w:p>
        </w:tc>
        <w:tc>
          <w:tcPr>
            <w:tcW w:w="1371" w:type="dxa"/>
            <w:tcBorders>
              <w:right w:val="single" w:color="auto" w:sz="4" w:space="0"/>
            </w:tcBorders>
            <w:noWrap w:val="0"/>
            <w:vAlign w:val="center"/>
          </w:tcPr>
          <w:p>
            <w:pPr>
              <w:spacing w:line="6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jc w:val="center"/>
        </w:trPr>
        <w:tc>
          <w:tcPr>
            <w:tcW w:w="1119" w:type="dxa"/>
            <w:noWrap w:val="0"/>
            <w:vAlign w:val="center"/>
          </w:tcPr>
          <w:p>
            <w:pPr>
              <w:spacing w:line="300" w:lineRule="exact"/>
              <w:jc w:val="center"/>
              <w:rPr>
                <w:rFonts w:ascii="宋体" w:hAnsi="宋体"/>
                <w:sz w:val="18"/>
                <w:szCs w:val="18"/>
              </w:rPr>
            </w:pPr>
            <w:r>
              <w:rPr>
                <w:rFonts w:hint="eastAsia" w:ascii="宋体" w:hAnsi="宋体"/>
                <w:sz w:val="18"/>
                <w:szCs w:val="18"/>
              </w:rPr>
              <w:t>工作单位</w:t>
            </w:r>
          </w:p>
        </w:tc>
        <w:tc>
          <w:tcPr>
            <w:tcW w:w="3129" w:type="dxa"/>
            <w:gridSpan w:val="9"/>
            <w:noWrap w:val="0"/>
            <w:vAlign w:val="center"/>
          </w:tcPr>
          <w:p>
            <w:pPr>
              <w:spacing w:line="300" w:lineRule="exact"/>
              <w:jc w:val="center"/>
              <w:rPr>
                <w:rFonts w:ascii="宋体" w:hAnsi="宋体"/>
                <w:sz w:val="18"/>
                <w:szCs w:val="18"/>
              </w:rPr>
            </w:pPr>
          </w:p>
        </w:tc>
        <w:tc>
          <w:tcPr>
            <w:tcW w:w="1080" w:type="dxa"/>
            <w:noWrap w:val="0"/>
            <w:vAlign w:val="center"/>
          </w:tcPr>
          <w:p>
            <w:pPr>
              <w:spacing w:line="300" w:lineRule="exact"/>
              <w:jc w:val="center"/>
              <w:rPr>
                <w:rFonts w:ascii="宋体" w:hAnsi="宋体"/>
                <w:sz w:val="18"/>
                <w:szCs w:val="18"/>
              </w:rPr>
            </w:pPr>
            <w:r>
              <w:rPr>
                <w:rFonts w:hint="eastAsia" w:ascii="宋体" w:hAnsi="宋体"/>
                <w:sz w:val="18"/>
                <w:szCs w:val="18"/>
              </w:rPr>
              <w:t>联系电话及手机</w:t>
            </w:r>
          </w:p>
        </w:tc>
        <w:tc>
          <w:tcPr>
            <w:tcW w:w="1443" w:type="dxa"/>
            <w:gridSpan w:val="3"/>
            <w:noWrap w:val="0"/>
            <w:vAlign w:val="center"/>
          </w:tcPr>
          <w:p>
            <w:pPr>
              <w:spacing w:line="300" w:lineRule="exact"/>
              <w:jc w:val="center"/>
              <w:rPr>
                <w:rFonts w:ascii="宋体" w:hAnsi="宋体"/>
                <w:sz w:val="18"/>
                <w:szCs w:val="18"/>
              </w:rPr>
            </w:pPr>
          </w:p>
        </w:tc>
        <w:tc>
          <w:tcPr>
            <w:tcW w:w="1010" w:type="dxa"/>
            <w:gridSpan w:val="2"/>
            <w:tcBorders>
              <w:top w:val="nil"/>
            </w:tcBorders>
            <w:noWrap w:val="0"/>
            <w:vAlign w:val="center"/>
          </w:tcPr>
          <w:p>
            <w:pPr>
              <w:spacing w:line="300" w:lineRule="exact"/>
              <w:jc w:val="center"/>
              <w:rPr>
                <w:rFonts w:ascii="宋体" w:hAnsi="宋体"/>
                <w:sz w:val="18"/>
                <w:szCs w:val="18"/>
              </w:rPr>
            </w:pPr>
            <w:r>
              <w:rPr>
                <w:rFonts w:hint="eastAsia" w:ascii="宋体" w:hAnsi="宋体"/>
                <w:sz w:val="18"/>
                <w:szCs w:val="18"/>
              </w:rPr>
              <w:t>参加工作</w:t>
            </w:r>
          </w:p>
          <w:p>
            <w:pPr>
              <w:spacing w:line="300" w:lineRule="exact"/>
              <w:jc w:val="center"/>
              <w:rPr>
                <w:rFonts w:ascii="宋体" w:hAnsi="宋体"/>
                <w:sz w:val="18"/>
                <w:szCs w:val="18"/>
              </w:rPr>
            </w:pPr>
            <w:r>
              <w:rPr>
                <w:rFonts w:hint="eastAsia" w:ascii="宋体" w:hAnsi="宋体"/>
                <w:sz w:val="18"/>
                <w:szCs w:val="18"/>
              </w:rPr>
              <w:t>时间</w:t>
            </w:r>
          </w:p>
        </w:tc>
        <w:tc>
          <w:tcPr>
            <w:tcW w:w="1371" w:type="dxa"/>
            <w:tcBorders>
              <w:top w:val="nil"/>
            </w:tcBorders>
            <w:noWrap w:val="0"/>
            <w:vAlign w:val="center"/>
          </w:tcPr>
          <w:p>
            <w:pPr>
              <w:spacing w:line="6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119" w:type="dxa"/>
            <w:noWrap w:val="0"/>
            <w:vAlign w:val="center"/>
          </w:tcPr>
          <w:p>
            <w:pPr>
              <w:spacing w:line="300" w:lineRule="exact"/>
              <w:jc w:val="center"/>
              <w:rPr>
                <w:rFonts w:ascii="宋体" w:hAnsi="宋体"/>
                <w:sz w:val="18"/>
                <w:szCs w:val="18"/>
              </w:rPr>
            </w:pPr>
            <w:r>
              <w:rPr>
                <w:rFonts w:hint="eastAsia" w:ascii="宋体" w:hAnsi="宋体"/>
                <w:sz w:val="18"/>
                <w:szCs w:val="18"/>
              </w:rPr>
              <w:t>行政职务</w:t>
            </w:r>
          </w:p>
        </w:tc>
        <w:tc>
          <w:tcPr>
            <w:tcW w:w="3129" w:type="dxa"/>
            <w:gridSpan w:val="9"/>
            <w:noWrap w:val="0"/>
            <w:vAlign w:val="center"/>
          </w:tcPr>
          <w:p>
            <w:pPr>
              <w:spacing w:line="300" w:lineRule="exact"/>
              <w:jc w:val="center"/>
              <w:rPr>
                <w:rFonts w:ascii="宋体" w:hAnsi="宋体"/>
                <w:sz w:val="18"/>
                <w:szCs w:val="18"/>
              </w:rPr>
            </w:pPr>
          </w:p>
        </w:tc>
        <w:tc>
          <w:tcPr>
            <w:tcW w:w="1080" w:type="dxa"/>
            <w:tcBorders>
              <w:bottom w:val="nil"/>
            </w:tcBorders>
            <w:noWrap w:val="0"/>
            <w:vAlign w:val="center"/>
          </w:tcPr>
          <w:p>
            <w:pPr>
              <w:spacing w:line="300" w:lineRule="exact"/>
              <w:jc w:val="center"/>
              <w:rPr>
                <w:rFonts w:hint="eastAsia" w:ascii="宋体" w:hAnsi="宋体" w:eastAsia="宋体" w:cs="Times New Roman"/>
                <w:sz w:val="18"/>
                <w:szCs w:val="18"/>
                <w:lang w:eastAsia="zh-CN"/>
              </w:rPr>
            </w:pPr>
            <w:r>
              <w:rPr>
                <w:rFonts w:hint="eastAsia" w:ascii="宋体" w:hAnsi="宋体" w:eastAsia="宋体" w:cs="Times New Roman"/>
                <w:sz w:val="18"/>
                <w:szCs w:val="18"/>
                <w:lang w:eastAsia="zh-CN"/>
              </w:rPr>
              <w:t>所在部门</w:t>
            </w:r>
          </w:p>
        </w:tc>
        <w:tc>
          <w:tcPr>
            <w:tcW w:w="1443" w:type="dxa"/>
            <w:gridSpan w:val="3"/>
            <w:tcBorders>
              <w:bottom w:val="nil"/>
            </w:tcBorders>
            <w:noWrap w:val="0"/>
            <w:vAlign w:val="center"/>
          </w:tcPr>
          <w:p>
            <w:pPr>
              <w:spacing w:line="300" w:lineRule="exact"/>
              <w:jc w:val="center"/>
              <w:rPr>
                <w:rFonts w:hint="eastAsia" w:ascii="宋体" w:hAnsi="宋体" w:eastAsia="宋体" w:cs="Times New Roman"/>
                <w:sz w:val="18"/>
                <w:szCs w:val="18"/>
              </w:rPr>
            </w:pPr>
          </w:p>
        </w:tc>
        <w:tc>
          <w:tcPr>
            <w:tcW w:w="1010" w:type="dxa"/>
            <w:gridSpan w:val="2"/>
            <w:tcBorders>
              <w:bottom w:val="nil"/>
            </w:tcBorders>
            <w:noWrap w:val="0"/>
            <w:vAlign w:val="center"/>
          </w:tcPr>
          <w:p>
            <w:pPr>
              <w:spacing w:line="300" w:lineRule="exact"/>
              <w:jc w:val="center"/>
              <w:rPr>
                <w:rFonts w:hint="eastAsia" w:ascii="宋体" w:hAnsi="宋体" w:eastAsia="宋体" w:cs="Times New Roman"/>
                <w:sz w:val="18"/>
                <w:szCs w:val="18"/>
                <w:lang w:eastAsia="zh-CN"/>
              </w:rPr>
            </w:pPr>
            <w:r>
              <w:rPr>
                <w:rFonts w:hint="eastAsia" w:ascii="宋体" w:hAnsi="宋体" w:eastAsia="宋体" w:cs="Times New Roman"/>
                <w:sz w:val="18"/>
                <w:szCs w:val="18"/>
                <w:lang w:eastAsia="zh-CN"/>
              </w:rPr>
              <w:t>所在地区</w:t>
            </w:r>
          </w:p>
        </w:tc>
        <w:tc>
          <w:tcPr>
            <w:tcW w:w="1371" w:type="dxa"/>
            <w:tcBorders>
              <w:bottom w:val="single" w:color="auto" w:sz="4" w:space="0"/>
            </w:tcBorders>
            <w:noWrap w:val="0"/>
            <w:vAlign w:val="center"/>
          </w:tcPr>
          <w:p>
            <w:pPr>
              <w:spacing w:line="6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jc w:val="center"/>
        </w:trPr>
        <w:tc>
          <w:tcPr>
            <w:tcW w:w="1119" w:type="dxa"/>
            <w:noWrap w:val="0"/>
            <w:vAlign w:val="center"/>
          </w:tcPr>
          <w:p>
            <w:pPr>
              <w:spacing w:line="300" w:lineRule="exact"/>
              <w:jc w:val="center"/>
              <w:rPr>
                <w:rFonts w:ascii="宋体" w:hAnsi="宋体"/>
                <w:sz w:val="18"/>
                <w:szCs w:val="18"/>
              </w:rPr>
            </w:pPr>
            <w:r>
              <w:rPr>
                <w:rFonts w:hint="eastAsia" w:ascii="宋体" w:hAnsi="宋体"/>
                <w:sz w:val="18"/>
                <w:szCs w:val="18"/>
              </w:rPr>
              <w:t>毕业院校</w:t>
            </w:r>
          </w:p>
        </w:tc>
        <w:tc>
          <w:tcPr>
            <w:tcW w:w="1819" w:type="dxa"/>
            <w:gridSpan w:val="4"/>
            <w:noWrap w:val="0"/>
            <w:vAlign w:val="center"/>
          </w:tcPr>
          <w:p>
            <w:pPr>
              <w:spacing w:line="300" w:lineRule="exact"/>
              <w:jc w:val="center"/>
              <w:rPr>
                <w:rFonts w:ascii="宋体" w:hAnsi="宋体"/>
                <w:sz w:val="18"/>
                <w:szCs w:val="18"/>
              </w:rPr>
            </w:pPr>
          </w:p>
        </w:tc>
        <w:tc>
          <w:tcPr>
            <w:tcW w:w="1080" w:type="dxa"/>
            <w:gridSpan w:val="4"/>
            <w:noWrap w:val="0"/>
            <w:vAlign w:val="center"/>
          </w:tcPr>
          <w:p>
            <w:pPr>
              <w:spacing w:line="300" w:lineRule="exact"/>
              <w:jc w:val="center"/>
              <w:rPr>
                <w:rFonts w:ascii="宋体" w:hAnsi="宋体"/>
                <w:sz w:val="18"/>
                <w:szCs w:val="18"/>
              </w:rPr>
            </w:pPr>
            <w:r>
              <w:rPr>
                <w:rFonts w:hint="eastAsia" w:ascii="宋体" w:hAnsi="宋体"/>
                <w:sz w:val="18"/>
                <w:szCs w:val="18"/>
              </w:rPr>
              <w:t>所学专业</w:t>
            </w:r>
          </w:p>
        </w:tc>
        <w:tc>
          <w:tcPr>
            <w:tcW w:w="1310" w:type="dxa"/>
            <w:gridSpan w:val="2"/>
            <w:tcBorders>
              <w:bottom w:val="nil"/>
            </w:tcBorders>
            <w:noWrap w:val="0"/>
            <w:vAlign w:val="center"/>
          </w:tcPr>
          <w:p>
            <w:pPr>
              <w:spacing w:line="300" w:lineRule="exact"/>
              <w:jc w:val="center"/>
              <w:rPr>
                <w:rFonts w:ascii="宋体" w:hAnsi="宋体"/>
                <w:sz w:val="18"/>
                <w:szCs w:val="18"/>
              </w:rPr>
            </w:pPr>
          </w:p>
        </w:tc>
        <w:tc>
          <w:tcPr>
            <w:tcW w:w="1443" w:type="dxa"/>
            <w:gridSpan w:val="3"/>
            <w:tcBorders>
              <w:right w:val="single" w:color="auto" w:sz="4" w:space="0"/>
            </w:tcBorders>
            <w:noWrap w:val="0"/>
            <w:vAlign w:val="center"/>
          </w:tcPr>
          <w:p>
            <w:pPr>
              <w:spacing w:line="300" w:lineRule="exact"/>
              <w:jc w:val="center"/>
              <w:rPr>
                <w:rFonts w:ascii="宋体" w:hAnsi="宋体"/>
                <w:sz w:val="18"/>
                <w:szCs w:val="18"/>
              </w:rPr>
            </w:pPr>
            <w:r>
              <w:rPr>
                <w:rFonts w:hint="eastAsia" w:ascii="宋体" w:hAnsi="宋体"/>
                <w:sz w:val="18"/>
                <w:szCs w:val="18"/>
              </w:rPr>
              <w:t>现从事专业</w:t>
            </w:r>
          </w:p>
          <w:p>
            <w:pPr>
              <w:spacing w:line="300" w:lineRule="exact"/>
              <w:jc w:val="center"/>
              <w:rPr>
                <w:rFonts w:ascii="宋体" w:hAnsi="宋体"/>
                <w:sz w:val="18"/>
                <w:szCs w:val="18"/>
              </w:rPr>
            </w:pPr>
            <w:r>
              <w:rPr>
                <w:rFonts w:hint="eastAsia" w:ascii="宋体" w:hAnsi="宋体"/>
                <w:sz w:val="18"/>
                <w:szCs w:val="18"/>
              </w:rPr>
              <w:t>及年限</w:t>
            </w:r>
          </w:p>
        </w:tc>
        <w:tc>
          <w:tcPr>
            <w:tcW w:w="2381" w:type="dxa"/>
            <w:gridSpan w:val="3"/>
            <w:tcBorders>
              <w:right w:val="single" w:color="auto" w:sz="4" w:space="0"/>
            </w:tcBorders>
            <w:noWrap w:val="0"/>
            <w:vAlign w:val="center"/>
          </w:tcPr>
          <w:p>
            <w:pPr>
              <w:spacing w:line="3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119" w:type="dxa"/>
            <w:noWrap w:val="0"/>
            <w:vAlign w:val="center"/>
          </w:tcPr>
          <w:p>
            <w:pPr>
              <w:spacing w:line="300" w:lineRule="exact"/>
              <w:jc w:val="center"/>
              <w:rPr>
                <w:rFonts w:ascii="宋体" w:hAnsi="宋体"/>
                <w:sz w:val="18"/>
                <w:szCs w:val="18"/>
              </w:rPr>
            </w:pPr>
            <w:r>
              <w:rPr>
                <w:rFonts w:hint="eastAsia" w:ascii="宋体" w:hAnsi="宋体"/>
                <w:sz w:val="18"/>
                <w:szCs w:val="18"/>
              </w:rPr>
              <w:t>毕业时间</w:t>
            </w:r>
          </w:p>
        </w:tc>
        <w:tc>
          <w:tcPr>
            <w:tcW w:w="1819" w:type="dxa"/>
            <w:gridSpan w:val="4"/>
            <w:noWrap w:val="0"/>
            <w:vAlign w:val="center"/>
          </w:tcPr>
          <w:p>
            <w:pPr>
              <w:spacing w:line="300" w:lineRule="exact"/>
              <w:jc w:val="center"/>
              <w:rPr>
                <w:rFonts w:ascii="宋体" w:hAnsi="宋体"/>
                <w:sz w:val="18"/>
                <w:szCs w:val="18"/>
              </w:rPr>
            </w:pPr>
          </w:p>
        </w:tc>
        <w:tc>
          <w:tcPr>
            <w:tcW w:w="1080" w:type="dxa"/>
            <w:gridSpan w:val="4"/>
            <w:noWrap w:val="0"/>
            <w:vAlign w:val="center"/>
          </w:tcPr>
          <w:p>
            <w:pPr>
              <w:spacing w:line="300" w:lineRule="exact"/>
              <w:jc w:val="center"/>
              <w:rPr>
                <w:rFonts w:ascii="宋体" w:hAnsi="宋体"/>
                <w:sz w:val="18"/>
                <w:szCs w:val="18"/>
              </w:rPr>
            </w:pPr>
            <w:r>
              <w:rPr>
                <w:rFonts w:hint="eastAsia" w:ascii="宋体" w:hAnsi="宋体"/>
                <w:sz w:val="18"/>
                <w:szCs w:val="18"/>
              </w:rPr>
              <w:t>学    历</w:t>
            </w:r>
          </w:p>
        </w:tc>
        <w:tc>
          <w:tcPr>
            <w:tcW w:w="1310" w:type="dxa"/>
            <w:gridSpan w:val="2"/>
            <w:noWrap w:val="0"/>
            <w:vAlign w:val="center"/>
          </w:tcPr>
          <w:p>
            <w:pPr>
              <w:spacing w:line="300" w:lineRule="exact"/>
              <w:ind w:firstLine="180" w:firstLineChars="100"/>
              <w:jc w:val="center"/>
              <w:rPr>
                <w:rFonts w:ascii="宋体" w:hAnsi="宋体"/>
                <w:sz w:val="18"/>
                <w:szCs w:val="18"/>
              </w:rPr>
            </w:pPr>
          </w:p>
        </w:tc>
        <w:tc>
          <w:tcPr>
            <w:tcW w:w="1443" w:type="dxa"/>
            <w:gridSpan w:val="3"/>
            <w:tcBorders>
              <w:right w:val="single" w:color="auto" w:sz="4" w:space="0"/>
            </w:tcBorders>
            <w:noWrap w:val="0"/>
            <w:vAlign w:val="center"/>
          </w:tcPr>
          <w:p>
            <w:pPr>
              <w:spacing w:line="300" w:lineRule="exact"/>
              <w:jc w:val="center"/>
              <w:rPr>
                <w:rFonts w:ascii="宋体" w:hAnsi="宋体"/>
                <w:sz w:val="18"/>
                <w:szCs w:val="18"/>
              </w:rPr>
            </w:pPr>
            <w:r>
              <w:rPr>
                <w:rFonts w:ascii="宋体" w:hAnsi="宋体"/>
                <w:sz w:val="18"/>
                <w:szCs w:val="18"/>
              </w:rPr>
              <w:t>学</w:t>
            </w:r>
            <w:r>
              <w:rPr>
                <w:rFonts w:hint="eastAsia" w:ascii="宋体" w:hAnsi="宋体"/>
                <w:sz w:val="18"/>
                <w:szCs w:val="18"/>
              </w:rPr>
              <w:t xml:space="preserve">      </w:t>
            </w:r>
            <w:r>
              <w:rPr>
                <w:rFonts w:ascii="宋体" w:hAnsi="宋体"/>
                <w:sz w:val="18"/>
                <w:szCs w:val="18"/>
              </w:rPr>
              <w:t>位</w:t>
            </w:r>
          </w:p>
        </w:tc>
        <w:tc>
          <w:tcPr>
            <w:tcW w:w="2381" w:type="dxa"/>
            <w:gridSpan w:val="3"/>
            <w:tcBorders>
              <w:right w:val="single" w:color="auto" w:sz="4" w:space="0"/>
            </w:tcBorders>
            <w:noWrap w:val="0"/>
            <w:vAlign w:val="center"/>
          </w:tcPr>
          <w:p>
            <w:pPr>
              <w:spacing w:line="3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jc w:val="center"/>
        </w:trPr>
        <w:tc>
          <w:tcPr>
            <w:tcW w:w="1119" w:type="dxa"/>
            <w:noWrap w:val="0"/>
            <w:vAlign w:val="center"/>
          </w:tcPr>
          <w:p>
            <w:pPr>
              <w:spacing w:line="300" w:lineRule="exact"/>
              <w:jc w:val="center"/>
              <w:rPr>
                <w:rFonts w:ascii="宋体" w:hAnsi="宋体"/>
                <w:sz w:val="18"/>
                <w:szCs w:val="18"/>
              </w:rPr>
            </w:pPr>
            <w:r>
              <w:rPr>
                <w:rFonts w:hint="eastAsia" w:ascii="宋体" w:hAnsi="宋体"/>
                <w:sz w:val="18"/>
                <w:szCs w:val="18"/>
              </w:rPr>
              <w:t>现 职 称</w:t>
            </w:r>
          </w:p>
        </w:tc>
        <w:tc>
          <w:tcPr>
            <w:tcW w:w="1819" w:type="dxa"/>
            <w:gridSpan w:val="4"/>
            <w:noWrap w:val="0"/>
            <w:vAlign w:val="center"/>
          </w:tcPr>
          <w:p>
            <w:pPr>
              <w:spacing w:line="300" w:lineRule="exact"/>
              <w:jc w:val="center"/>
              <w:rPr>
                <w:rFonts w:ascii="宋体" w:hAnsi="宋体"/>
                <w:sz w:val="18"/>
                <w:szCs w:val="18"/>
              </w:rPr>
            </w:pPr>
          </w:p>
        </w:tc>
        <w:tc>
          <w:tcPr>
            <w:tcW w:w="1080" w:type="dxa"/>
            <w:gridSpan w:val="4"/>
            <w:noWrap w:val="0"/>
            <w:vAlign w:val="center"/>
          </w:tcPr>
          <w:p>
            <w:pPr>
              <w:spacing w:line="300" w:lineRule="exact"/>
              <w:jc w:val="center"/>
              <w:rPr>
                <w:rFonts w:ascii="宋体" w:hAnsi="宋体"/>
                <w:sz w:val="18"/>
                <w:szCs w:val="18"/>
              </w:rPr>
            </w:pPr>
            <w:r>
              <w:rPr>
                <w:rFonts w:hint="eastAsia" w:ascii="宋体" w:hAnsi="宋体"/>
                <w:sz w:val="18"/>
                <w:szCs w:val="18"/>
              </w:rPr>
              <w:t>取得时间</w:t>
            </w:r>
          </w:p>
        </w:tc>
        <w:tc>
          <w:tcPr>
            <w:tcW w:w="1310" w:type="dxa"/>
            <w:gridSpan w:val="2"/>
            <w:noWrap w:val="0"/>
            <w:vAlign w:val="center"/>
          </w:tcPr>
          <w:p>
            <w:pPr>
              <w:spacing w:line="300" w:lineRule="exact"/>
              <w:jc w:val="center"/>
              <w:rPr>
                <w:rFonts w:ascii="宋体" w:hAnsi="宋体"/>
                <w:sz w:val="18"/>
                <w:szCs w:val="18"/>
              </w:rPr>
            </w:pPr>
          </w:p>
        </w:tc>
        <w:tc>
          <w:tcPr>
            <w:tcW w:w="1443" w:type="dxa"/>
            <w:gridSpan w:val="3"/>
            <w:noWrap w:val="0"/>
            <w:vAlign w:val="center"/>
          </w:tcPr>
          <w:p>
            <w:pPr>
              <w:spacing w:line="300" w:lineRule="exact"/>
              <w:jc w:val="center"/>
              <w:rPr>
                <w:rFonts w:hint="eastAsia" w:ascii="宋体" w:hAnsi="宋体" w:eastAsia="宋体"/>
                <w:sz w:val="18"/>
                <w:szCs w:val="18"/>
                <w:lang w:eastAsia="zh-CN"/>
              </w:rPr>
            </w:pPr>
            <w:r>
              <w:rPr>
                <w:rFonts w:hint="eastAsia" w:ascii="宋体" w:hAnsi="宋体"/>
                <w:sz w:val="18"/>
                <w:szCs w:val="18"/>
                <w:lang w:eastAsia="zh-CN"/>
              </w:rPr>
              <w:t>电子邮箱</w:t>
            </w:r>
          </w:p>
        </w:tc>
        <w:tc>
          <w:tcPr>
            <w:tcW w:w="2381" w:type="dxa"/>
            <w:gridSpan w:val="3"/>
            <w:tcBorders>
              <w:right w:val="single" w:color="auto" w:sz="4" w:space="0"/>
            </w:tcBorders>
            <w:noWrap w:val="0"/>
            <w:vAlign w:val="center"/>
          </w:tcPr>
          <w:p>
            <w:pPr>
              <w:spacing w:line="3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1119" w:type="dxa"/>
            <w:noWrap w:val="0"/>
            <w:vAlign w:val="center"/>
          </w:tcPr>
          <w:p>
            <w:pPr>
              <w:spacing w:line="300" w:lineRule="exact"/>
              <w:jc w:val="center"/>
              <w:rPr>
                <w:rFonts w:hint="eastAsia" w:ascii="宋体" w:hAnsi="宋体" w:eastAsia="宋体"/>
                <w:sz w:val="18"/>
                <w:szCs w:val="18"/>
                <w:lang w:eastAsia="zh-CN"/>
              </w:rPr>
            </w:pPr>
            <w:r>
              <w:rPr>
                <w:rFonts w:hint="eastAsia" w:ascii="宋体" w:hAnsi="宋体"/>
                <w:sz w:val="18"/>
                <w:szCs w:val="18"/>
                <w:lang w:eastAsia="zh-CN"/>
              </w:rPr>
              <w:t>身份证号码</w:t>
            </w:r>
          </w:p>
        </w:tc>
        <w:tc>
          <w:tcPr>
            <w:tcW w:w="4209" w:type="dxa"/>
            <w:gridSpan w:val="10"/>
            <w:tcBorders>
              <w:right w:val="single" w:color="auto" w:sz="4" w:space="0"/>
            </w:tcBorders>
            <w:noWrap w:val="0"/>
            <w:vAlign w:val="center"/>
          </w:tcPr>
          <w:p>
            <w:pPr>
              <w:spacing w:line="300" w:lineRule="exact"/>
              <w:jc w:val="left"/>
              <w:rPr>
                <w:rFonts w:hint="eastAsia" w:ascii="宋体" w:hAnsi="宋体"/>
                <w:sz w:val="18"/>
                <w:szCs w:val="18"/>
              </w:rPr>
            </w:pPr>
          </w:p>
        </w:tc>
        <w:tc>
          <w:tcPr>
            <w:tcW w:w="1443" w:type="dxa"/>
            <w:gridSpan w:val="3"/>
            <w:tcBorders>
              <w:right w:val="single" w:color="auto" w:sz="4" w:space="0"/>
            </w:tcBorders>
            <w:noWrap w:val="0"/>
            <w:vAlign w:val="center"/>
          </w:tcPr>
          <w:p>
            <w:pPr>
              <w:tabs>
                <w:tab w:val="left" w:pos="903"/>
              </w:tabs>
              <w:spacing w:line="300" w:lineRule="exact"/>
              <w:jc w:val="center"/>
              <w:rPr>
                <w:rFonts w:hint="eastAsia" w:ascii="宋体" w:hAnsi="宋体" w:eastAsia="宋体"/>
                <w:sz w:val="18"/>
                <w:szCs w:val="18"/>
                <w:lang w:eastAsia="zh-CN"/>
              </w:rPr>
            </w:pPr>
            <w:r>
              <w:rPr>
                <w:rFonts w:hint="eastAsia" w:ascii="宋体" w:hAnsi="宋体"/>
                <w:sz w:val="18"/>
                <w:szCs w:val="18"/>
                <w:lang w:eastAsia="zh-CN"/>
              </w:rPr>
              <w:t>退役军人</w:t>
            </w:r>
          </w:p>
        </w:tc>
        <w:tc>
          <w:tcPr>
            <w:tcW w:w="2381" w:type="dxa"/>
            <w:gridSpan w:val="3"/>
            <w:tcBorders>
              <w:right w:val="single" w:color="auto" w:sz="4" w:space="0"/>
            </w:tcBorders>
            <w:noWrap w:val="0"/>
            <w:vAlign w:val="center"/>
          </w:tcPr>
          <w:p>
            <w:pPr>
              <w:tabs>
                <w:tab w:val="left" w:pos="903"/>
              </w:tabs>
              <w:spacing w:line="300" w:lineRule="exact"/>
              <w:jc w:val="center"/>
              <w:rPr>
                <w:rFonts w:hint="eastAsia" w:ascii="宋体" w:hAnsi="宋体"/>
                <w:sz w:val="18"/>
                <w:szCs w:val="18"/>
                <w:lang w:eastAsia="zh-CN"/>
              </w:rPr>
            </w:pPr>
            <w:r>
              <w:rPr>
                <w:rFonts w:hint="eastAsia" w:ascii="宋体" w:hAnsi="宋体"/>
                <w:sz w:val="18"/>
                <w:szCs w:val="18"/>
                <w:lang w:eastAsia="zh-CN"/>
              </w:rPr>
              <w:t xml:space="preserve">□是  </w:t>
            </w:r>
            <w:r>
              <w:rPr>
                <w:rFonts w:hint="eastAsia" w:ascii="宋体" w:hAnsi="宋体"/>
                <w:sz w:val="18"/>
                <w:szCs w:val="18"/>
              </w:rPr>
              <w:t>□</w:t>
            </w:r>
            <w:r>
              <w:rPr>
                <w:rFonts w:hint="eastAsia" w:ascii="宋体" w:hAnsi="宋体"/>
                <w:sz w:val="18"/>
                <w:szCs w:val="1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119" w:type="dxa"/>
            <w:noWrap w:val="0"/>
            <w:vAlign w:val="center"/>
          </w:tcPr>
          <w:p>
            <w:pPr>
              <w:spacing w:line="300" w:lineRule="exact"/>
              <w:jc w:val="center"/>
              <w:rPr>
                <w:rFonts w:ascii="宋体" w:hAnsi="宋体"/>
                <w:sz w:val="18"/>
                <w:szCs w:val="18"/>
              </w:rPr>
            </w:pPr>
            <w:r>
              <w:rPr>
                <w:rFonts w:hint="eastAsia" w:ascii="宋体" w:hAnsi="宋体"/>
                <w:sz w:val="18"/>
                <w:szCs w:val="18"/>
              </w:rPr>
              <w:t>所属行业</w:t>
            </w:r>
          </w:p>
        </w:tc>
        <w:tc>
          <w:tcPr>
            <w:tcW w:w="8033" w:type="dxa"/>
            <w:gridSpan w:val="16"/>
            <w:tcBorders>
              <w:right w:val="single" w:color="auto" w:sz="4" w:space="0"/>
            </w:tcBorders>
            <w:noWrap w:val="0"/>
            <w:vAlign w:val="center"/>
          </w:tcPr>
          <w:p>
            <w:pPr>
              <w:spacing w:line="300" w:lineRule="exact"/>
              <w:jc w:val="left"/>
              <w:rPr>
                <w:rFonts w:ascii="宋体" w:hAnsi="宋体"/>
                <w:sz w:val="18"/>
                <w:szCs w:val="18"/>
              </w:rPr>
            </w:pPr>
            <w:r>
              <w:rPr>
                <w:rFonts w:hint="eastAsia" w:ascii="宋体" w:hAnsi="宋体"/>
                <w:sz w:val="18"/>
                <w:szCs w:val="18"/>
              </w:rPr>
              <w:t>□事业单位  □</w:t>
            </w:r>
            <w:r>
              <w:rPr>
                <w:rFonts w:hint="eastAsia" w:ascii="宋体" w:hAnsi="宋体"/>
                <w:sz w:val="18"/>
                <w:szCs w:val="18"/>
                <w:lang w:eastAsia="zh-CN"/>
              </w:rPr>
              <w:t>省属</w:t>
            </w:r>
            <w:r>
              <w:rPr>
                <w:rFonts w:hint="eastAsia" w:ascii="宋体" w:hAnsi="宋体"/>
                <w:sz w:val="18"/>
                <w:szCs w:val="18"/>
              </w:rPr>
              <w:t>企业  □</w:t>
            </w:r>
            <w:r>
              <w:rPr>
                <w:rFonts w:hint="eastAsia" w:ascii="宋体" w:hAnsi="宋体"/>
                <w:sz w:val="18"/>
                <w:szCs w:val="18"/>
                <w:lang w:eastAsia="zh-CN"/>
              </w:rPr>
              <w:t>中央驻皖单位</w:t>
            </w:r>
            <w:r>
              <w:rPr>
                <w:rFonts w:hint="eastAsia" w:ascii="宋体" w:hAnsi="宋体"/>
                <w:sz w:val="18"/>
                <w:szCs w:val="18"/>
              </w:rPr>
              <w:t xml:space="preserve">  □高等院校  □科研机构  □社会团体  □</w:t>
            </w:r>
            <w:r>
              <w:rPr>
                <w:rFonts w:hint="eastAsia" w:ascii="宋体" w:hAnsi="宋体"/>
                <w:sz w:val="18"/>
                <w:szCs w:val="18"/>
                <w:lang w:eastAsia="zh-CN"/>
              </w:rPr>
              <w:t>民营企业</w:t>
            </w:r>
            <w:r>
              <w:rPr>
                <w:rFonts w:hint="eastAsia" w:ascii="宋体" w:hAnsi="宋体"/>
                <w:sz w:val="18"/>
                <w:szCs w:val="18"/>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1119" w:type="dxa"/>
            <w:noWrap w:val="0"/>
            <w:vAlign w:val="center"/>
          </w:tcPr>
          <w:p>
            <w:pPr>
              <w:spacing w:line="300" w:lineRule="exact"/>
              <w:jc w:val="center"/>
              <w:rPr>
                <w:rFonts w:ascii="宋体" w:hAnsi="宋体"/>
                <w:sz w:val="18"/>
                <w:szCs w:val="18"/>
              </w:rPr>
            </w:pPr>
          </w:p>
          <w:p>
            <w:pPr>
              <w:spacing w:line="300" w:lineRule="exact"/>
              <w:jc w:val="center"/>
              <w:rPr>
                <w:rFonts w:ascii="宋体" w:hAnsi="宋体"/>
                <w:sz w:val="18"/>
                <w:szCs w:val="18"/>
              </w:rPr>
            </w:pPr>
            <w:r>
              <w:rPr>
                <w:rFonts w:hint="eastAsia" w:ascii="宋体" w:hAnsi="宋体"/>
                <w:sz w:val="18"/>
                <w:szCs w:val="18"/>
              </w:rPr>
              <w:t>专业类型</w:t>
            </w:r>
          </w:p>
          <w:p>
            <w:pPr>
              <w:spacing w:line="300" w:lineRule="exact"/>
              <w:jc w:val="center"/>
              <w:rPr>
                <w:rFonts w:ascii="宋体" w:hAnsi="宋体"/>
                <w:sz w:val="18"/>
                <w:szCs w:val="18"/>
              </w:rPr>
            </w:pPr>
          </w:p>
        </w:tc>
        <w:tc>
          <w:tcPr>
            <w:tcW w:w="8033" w:type="dxa"/>
            <w:gridSpan w:val="16"/>
            <w:tcBorders>
              <w:right w:val="single" w:color="auto" w:sz="4" w:space="0"/>
            </w:tcBorders>
            <w:noWrap w:val="0"/>
            <w:vAlign w:val="center"/>
          </w:tcPr>
          <w:p>
            <w:pPr>
              <w:widowControl/>
              <w:spacing w:line="300" w:lineRule="exact"/>
              <w:jc w:val="left"/>
              <w:rPr>
                <w:rFonts w:ascii="宋体" w:hAnsi="宋体"/>
                <w:sz w:val="18"/>
                <w:szCs w:val="18"/>
                <w:u w:val="single"/>
              </w:rPr>
            </w:pPr>
            <w:r>
              <w:rPr>
                <w:rFonts w:hint="eastAsia" w:ascii="宋体" w:hAnsi="宋体"/>
                <w:sz w:val="18"/>
                <w:szCs w:val="18"/>
              </w:rPr>
              <w:t>□</w:t>
            </w:r>
            <w:r>
              <w:rPr>
                <w:rFonts w:hint="eastAsia" w:ascii="宋体" w:hAnsi="宋体"/>
                <w:sz w:val="18"/>
                <w:szCs w:val="18"/>
                <w:lang w:eastAsia="zh-CN"/>
              </w:rPr>
              <w:t>工商管理</w:t>
            </w:r>
            <w:r>
              <w:rPr>
                <w:rFonts w:hint="eastAsia" w:ascii="宋体" w:hAnsi="宋体"/>
                <w:sz w:val="18"/>
                <w:szCs w:val="18"/>
              </w:rPr>
              <w:t xml:space="preserve">  □</w:t>
            </w:r>
            <w:r>
              <w:rPr>
                <w:rFonts w:hint="eastAsia" w:ascii="宋体" w:hAnsi="宋体"/>
                <w:sz w:val="18"/>
                <w:szCs w:val="18"/>
                <w:lang w:eastAsia="zh-CN"/>
              </w:rPr>
              <w:t>农业经济</w:t>
            </w:r>
            <w:r>
              <w:rPr>
                <w:rFonts w:hint="eastAsia" w:ascii="宋体" w:hAnsi="宋体"/>
                <w:sz w:val="18"/>
                <w:szCs w:val="18"/>
              </w:rPr>
              <w:t xml:space="preserve">  □财政税收 □金融  □保险 □人力资源管理  □旅游经济  □运输经济  □建筑与房地产经济  □知识产权  □其他（具体请注明）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3" w:hRule="atLeast"/>
          <w:jc w:val="center"/>
        </w:trPr>
        <w:tc>
          <w:tcPr>
            <w:tcW w:w="1119" w:type="dxa"/>
            <w:vMerge w:val="restart"/>
            <w:noWrap w:val="0"/>
            <w:vAlign w:val="center"/>
          </w:tcPr>
          <w:p>
            <w:pPr>
              <w:spacing w:line="300" w:lineRule="exact"/>
              <w:jc w:val="center"/>
              <w:rPr>
                <w:rFonts w:ascii="宋体" w:hAnsi="宋体"/>
                <w:sz w:val="18"/>
                <w:szCs w:val="18"/>
              </w:rPr>
            </w:pPr>
            <w:r>
              <w:rPr>
                <w:rFonts w:hint="eastAsia" w:ascii="宋体" w:hAnsi="宋体"/>
                <w:sz w:val="18"/>
                <w:szCs w:val="18"/>
              </w:rPr>
              <w:t>荣</w:t>
            </w:r>
          </w:p>
          <w:p>
            <w:pPr>
              <w:spacing w:line="300" w:lineRule="exact"/>
              <w:ind w:firstLine="356" w:firstLineChars="198"/>
              <w:rPr>
                <w:rFonts w:ascii="宋体" w:hAnsi="宋体"/>
                <w:sz w:val="18"/>
                <w:szCs w:val="18"/>
              </w:rPr>
            </w:pPr>
            <w:r>
              <w:rPr>
                <w:rFonts w:hint="eastAsia" w:ascii="宋体" w:hAnsi="宋体"/>
                <w:sz w:val="18"/>
                <w:szCs w:val="18"/>
              </w:rPr>
              <w:t>誉</w:t>
            </w:r>
          </w:p>
          <w:p>
            <w:pPr>
              <w:spacing w:line="300" w:lineRule="exact"/>
              <w:ind w:firstLine="356" w:firstLineChars="198"/>
              <w:rPr>
                <w:rFonts w:ascii="宋体" w:hAnsi="宋体"/>
                <w:sz w:val="18"/>
                <w:szCs w:val="18"/>
              </w:rPr>
            </w:pPr>
            <w:r>
              <w:rPr>
                <w:rFonts w:hint="eastAsia" w:ascii="宋体" w:hAnsi="宋体"/>
                <w:sz w:val="18"/>
                <w:szCs w:val="18"/>
              </w:rPr>
              <w:t>称</w:t>
            </w:r>
          </w:p>
          <w:p>
            <w:pPr>
              <w:spacing w:line="300" w:lineRule="exact"/>
              <w:ind w:firstLine="356" w:firstLineChars="198"/>
              <w:rPr>
                <w:rFonts w:ascii="宋体" w:hAnsi="宋体"/>
                <w:sz w:val="18"/>
                <w:szCs w:val="18"/>
              </w:rPr>
            </w:pPr>
            <w:r>
              <w:rPr>
                <w:rFonts w:hint="eastAsia" w:ascii="宋体" w:hAnsi="宋体"/>
                <w:sz w:val="18"/>
                <w:szCs w:val="18"/>
              </w:rPr>
              <w:t>号</w:t>
            </w:r>
          </w:p>
        </w:tc>
        <w:tc>
          <w:tcPr>
            <w:tcW w:w="850" w:type="dxa"/>
            <w:tcBorders>
              <w:right w:val="single" w:color="auto" w:sz="4" w:space="0"/>
            </w:tcBorders>
            <w:noWrap w:val="0"/>
            <w:vAlign w:val="center"/>
          </w:tcPr>
          <w:p>
            <w:pPr>
              <w:spacing w:line="300" w:lineRule="exact"/>
              <w:jc w:val="center"/>
              <w:rPr>
                <w:rFonts w:ascii="宋体" w:hAnsi="宋体"/>
                <w:sz w:val="18"/>
                <w:szCs w:val="18"/>
              </w:rPr>
            </w:pPr>
            <w:r>
              <w:rPr>
                <w:rFonts w:hint="eastAsia" w:ascii="宋体" w:hAnsi="宋体"/>
                <w:sz w:val="18"/>
                <w:szCs w:val="18"/>
              </w:rPr>
              <w:t>省部级</w:t>
            </w:r>
          </w:p>
        </w:tc>
        <w:tc>
          <w:tcPr>
            <w:tcW w:w="7183" w:type="dxa"/>
            <w:gridSpan w:val="15"/>
            <w:tcBorders>
              <w:right w:val="single" w:color="auto" w:sz="4" w:space="0"/>
            </w:tcBorders>
            <w:noWrap w:val="0"/>
            <w:vAlign w:val="center"/>
          </w:tcPr>
          <w:p>
            <w:pPr>
              <w:spacing w:line="3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119" w:type="dxa"/>
            <w:vMerge w:val="continue"/>
            <w:noWrap w:val="0"/>
            <w:vAlign w:val="center"/>
          </w:tcPr>
          <w:p>
            <w:pPr>
              <w:spacing w:line="620" w:lineRule="exact"/>
              <w:jc w:val="center"/>
              <w:rPr>
                <w:rFonts w:ascii="宋体" w:hAnsi="宋体"/>
                <w:sz w:val="18"/>
                <w:szCs w:val="18"/>
              </w:rPr>
            </w:pPr>
          </w:p>
        </w:tc>
        <w:tc>
          <w:tcPr>
            <w:tcW w:w="850" w:type="dxa"/>
            <w:tcBorders>
              <w:right w:val="single" w:color="auto" w:sz="4" w:space="0"/>
            </w:tcBorders>
            <w:noWrap w:val="0"/>
            <w:vAlign w:val="center"/>
          </w:tcPr>
          <w:p>
            <w:pPr>
              <w:spacing w:line="300" w:lineRule="exact"/>
              <w:jc w:val="center"/>
              <w:rPr>
                <w:rFonts w:ascii="宋体" w:hAnsi="宋体"/>
                <w:sz w:val="18"/>
                <w:szCs w:val="18"/>
              </w:rPr>
            </w:pPr>
            <w:r>
              <w:rPr>
                <w:rFonts w:hint="eastAsia" w:ascii="宋体" w:hAnsi="宋体"/>
                <w:sz w:val="18"/>
                <w:szCs w:val="18"/>
              </w:rPr>
              <w:t>市厅级</w:t>
            </w:r>
          </w:p>
        </w:tc>
        <w:tc>
          <w:tcPr>
            <w:tcW w:w="7183" w:type="dxa"/>
            <w:gridSpan w:val="15"/>
            <w:tcBorders>
              <w:right w:val="single" w:color="auto" w:sz="4" w:space="0"/>
            </w:tcBorders>
            <w:noWrap w:val="0"/>
            <w:vAlign w:val="center"/>
          </w:tcPr>
          <w:p>
            <w:pPr>
              <w:spacing w:line="3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1119" w:type="dxa"/>
            <w:vMerge w:val="continue"/>
            <w:noWrap w:val="0"/>
            <w:vAlign w:val="center"/>
          </w:tcPr>
          <w:p>
            <w:pPr>
              <w:spacing w:line="620" w:lineRule="exact"/>
              <w:jc w:val="center"/>
              <w:rPr>
                <w:rFonts w:ascii="宋体" w:hAnsi="宋体"/>
                <w:sz w:val="18"/>
                <w:szCs w:val="18"/>
              </w:rPr>
            </w:pPr>
          </w:p>
        </w:tc>
        <w:tc>
          <w:tcPr>
            <w:tcW w:w="850" w:type="dxa"/>
            <w:tcBorders>
              <w:right w:val="single" w:color="auto" w:sz="4" w:space="0"/>
            </w:tcBorders>
            <w:noWrap w:val="0"/>
            <w:vAlign w:val="center"/>
          </w:tcPr>
          <w:p>
            <w:pPr>
              <w:spacing w:line="300" w:lineRule="exact"/>
              <w:jc w:val="center"/>
              <w:rPr>
                <w:rFonts w:ascii="宋体" w:hAnsi="宋体"/>
                <w:sz w:val="18"/>
                <w:szCs w:val="18"/>
              </w:rPr>
            </w:pPr>
            <w:r>
              <w:rPr>
                <w:rFonts w:hint="eastAsia" w:ascii="宋体" w:hAnsi="宋体"/>
                <w:sz w:val="18"/>
                <w:szCs w:val="18"/>
              </w:rPr>
              <w:t>县处级</w:t>
            </w:r>
          </w:p>
        </w:tc>
        <w:tc>
          <w:tcPr>
            <w:tcW w:w="7183" w:type="dxa"/>
            <w:gridSpan w:val="15"/>
            <w:tcBorders>
              <w:right w:val="single" w:color="auto" w:sz="4" w:space="0"/>
            </w:tcBorders>
            <w:noWrap w:val="0"/>
            <w:vAlign w:val="center"/>
          </w:tcPr>
          <w:p>
            <w:pPr>
              <w:spacing w:line="30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1119" w:type="dxa"/>
            <w:vMerge w:val="restart"/>
            <w:noWrap w:val="0"/>
            <w:vAlign w:val="center"/>
          </w:tcPr>
          <w:p>
            <w:pPr>
              <w:spacing w:line="620" w:lineRule="exact"/>
              <w:jc w:val="center"/>
              <w:rPr>
                <w:rFonts w:ascii="宋体" w:hAnsi="宋体"/>
                <w:sz w:val="18"/>
                <w:szCs w:val="18"/>
              </w:rPr>
            </w:pPr>
            <w:r>
              <w:rPr>
                <w:rFonts w:hint="eastAsia" w:ascii="宋体" w:hAnsi="宋体"/>
                <w:sz w:val="18"/>
                <w:szCs w:val="18"/>
              </w:rPr>
              <w:t>主</w:t>
            </w:r>
          </w:p>
          <w:p>
            <w:pPr>
              <w:spacing w:line="620" w:lineRule="exact"/>
              <w:jc w:val="center"/>
              <w:rPr>
                <w:rFonts w:ascii="宋体" w:hAnsi="宋体"/>
                <w:sz w:val="18"/>
                <w:szCs w:val="18"/>
              </w:rPr>
            </w:pPr>
            <w:r>
              <w:rPr>
                <w:rFonts w:hint="eastAsia" w:ascii="宋体" w:hAnsi="宋体"/>
                <w:sz w:val="18"/>
                <w:szCs w:val="18"/>
              </w:rPr>
              <w:t>要</w:t>
            </w:r>
          </w:p>
          <w:p>
            <w:pPr>
              <w:spacing w:line="620" w:lineRule="exact"/>
              <w:jc w:val="center"/>
              <w:rPr>
                <w:rFonts w:ascii="宋体" w:hAnsi="宋体"/>
                <w:sz w:val="18"/>
                <w:szCs w:val="18"/>
              </w:rPr>
            </w:pPr>
            <w:r>
              <w:rPr>
                <w:rFonts w:hint="eastAsia" w:ascii="宋体" w:hAnsi="宋体"/>
                <w:sz w:val="18"/>
                <w:szCs w:val="18"/>
              </w:rPr>
              <w:t>工</w:t>
            </w:r>
          </w:p>
          <w:p>
            <w:pPr>
              <w:spacing w:line="620" w:lineRule="exact"/>
              <w:jc w:val="center"/>
              <w:rPr>
                <w:rFonts w:ascii="宋体" w:hAnsi="宋体"/>
                <w:sz w:val="18"/>
                <w:szCs w:val="18"/>
              </w:rPr>
            </w:pPr>
            <w:r>
              <w:rPr>
                <w:rFonts w:hint="eastAsia" w:ascii="宋体" w:hAnsi="宋体"/>
                <w:sz w:val="18"/>
                <w:szCs w:val="18"/>
              </w:rPr>
              <w:t>作</w:t>
            </w:r>
          </w:p>
          <w:p>
            <w:pPr>
              <w:spacing w:line="620" w:lineRule="exact"/>
              <w:jc w:val="center"/>
              <w:rPr>
                <w:rFonts w:ascii="宋体" w:hAnsi="宋体"/>
                <w:sz w:val="18"/>
                <w:szCs w:val="18"/>
              </w:rPr>
            </w:pPr>
            <w:r>
              <w:rPr>
                <w:rFonts w:hint="eastAsia" w:ascii="宋体" w:hAnsi="宋体"/>
                <w:sz w:val="18"/>
                <w:szCs w:val="18"/>
              </w:rPr>
              <w:t>经</w:t>
            </w:r>
          </w:p>
          <w:p>
            <w:pPr>
              <w:spacing w:line="620" w:lineRule="exact"/>
              <w:jc w:val="center"/>
              <w:rPr>
                <w:rFonts w:ascii="宋体" w:hAnsi="宋体"/>
                <w:sz w:val="18"/>
                <w:szCs w:val="18"/>
              </w:rPr>
            </w:pPr>
            <w:r>
              <w:rPr>
                <w:rFonts w:hint="eastAsia" w:ascii="宋体" w:hAnsi="宋体"/>
                <w:sz w:val="18"/>
                <w:szCs w:val="18"/>
              </w:rPr>
              <w:t>历</w:t>
            </w:r>
          </w:p>
        </w:tc>
        <w:tc>
          <w:tcPr>
            <w:tcW w:w="4209" w:type="dxa"/>
            <w:gridSpan w:val="10"/>
            <w:vMerge w:val="restart"/>
            <w:noWrap w:val="0"/>
            <w:vAlign w:val="center"/>
          </w:tcPr>
          <w:p>
            <w:pPr>
              <w:widowControl/>
              <w:spacing w:line="620" w:lineRule="exact"/>
              <w:jc w:val="center"/>
              <w:rPr>
                <w:rFonts w:ascii="宋体" w:hAnsi="宋体"/>
                <w:sz w:val="18"/>
                <w:szCs w:val="18"/>
              </w:rPr>
            </w:pPr>
          </w:p>
          <w:p>
            <w:pPr>
              <w:widowControl/>
              <w:spacing w:line="620" w:lineRule="exact"/>
              <w:jc w:val="center"/>
              <w:rPr>
                <w:rFonts w:ascii="宋体" w:hAnsi="宋体"/>
                <w:sz w:val="18"/>
                <w:szCs w:val="18"/>
              </w:rPr>
            </w:pPr>
          </w:p>
          <w:p>
            <w:pPr>
              <w:widowControl/>
              <w:spacing w:line="620" w:lineRule="exact"/>
              <w:jc w:val="center"/>
              <w:rPr>
                <w:rFonts w:ascii="宋体" w:hAnsi="宋体"/>
                <w:sz w:val="18"/>
                <w:szCs w:val="18"/>
              </w:rPr>
            </w:pPr>
          </w:p>
          <w:p>
            <w:pPr>
              <w:widowControl/>
              <w:spacing w:line="620" w:lineRule="exact"/>
              <w:jc w:val="center"/>
              <w:rPr>
                <w:rFonts w:ascii="宋体" w:hAnsi="宋体"/>
                <w:sz w:val="18"/>
                <w:szCs w:val="18"/>
              </w:rPr>
            </w:pPr>
          </w:p>
          <w:p>
            <w:pPr>
              <w:widowControl/>
              <w:spacing w:line="620" w:lineRule="exact"/>
              <w:jc w:val="center"/>
              <w:rPr>
                <w:rFonts w:ascii="宋体" w:hAnsi="宋体"/>
                <w:sz w:val="18"/>
                <w:szCs w:val="18"/>
              </w:rPr>
            </w:pPr>
          </w:p>
          <w:p>
            <w:pPr>
              <w:widowControl/>
              <w:spacing w:line="620" w:lineRule="exact"/>
              <w:jc w:val="center"/>
              <w:rPr>
                <w:rFonts w:ascii="宋体" w:hAnsi="宋体"/>
                <w:sz w:val="18"/>
                <w:szCs w:val="18"/>
              </w:rPr>
            </w:pPr>
          </w:p>
        </w:tc>
        <w:tc>
          <w:tcPr>
            <w:tcW w:w="1443" w:type="dxa"/>
            <w:gridSpan w:val="3"/>
            <w:noWrap w:val="0"/>
            <w:vAlign w:val="center"/>
          </w:tcPr>
          <w:p>
            <w:pPr>
              <w:spacing w:line="300" w:lineRule="exact"/>
              <w:jc w:val="center"/>
              <w:rPr>
                <w:rFonts w:ascii="宋体" w:hAnsi="宋体"/>
                <w:sz w:val="18"/>
                <w:szCs w:val="18"/>
              </w:rPr>
            </w:pPr>
            <w:r>
              <w:rPr>
                <w:rFonts w:hint="eastAsia" w:ascii="宋体" w:hAnsi="宋体"/>
                <w:sz w:val="18"/>
                <w:szCs w:val="18"/>
              </w:rPr>
              <w:t>参加过何种</w:t>
            </w:r>
          </w:p>
          <w:p>
            <w:pPr>
              <w:spacing w:line="300" w:lineRule="exact"/>
              <w:jc w:val="center"/>
              <w:rPr>
                <w:rFonts w:ascii="宋体" w:hAnsi="宋体"/>
                <w:sz w:val="18"/>
                <w:szCs w:val="18"/>
              </w:rPr>
            </w:pPr>
            <w:r>
              <w:rPr>
                <w:rFonts w:hint="eastAsia" w:ascii="宋体" w:hAnsi="宋体"/>
                <w:sz w:val="18"/>
                <w:szCs w:val="18"/>
              </w:rPr>
              <w:t>学术团体</w:t>
            </w:r>
          </w:p>
        </w:tc>
        <w:tc>
          <w:tcPr>
            <w:tcW w:w="2381" w:type="dxa"/>
            <w:gridSpan w:val="3"/>
            <w:tcBorders>
              <w:right w:val="single" w:color="auto" w:sz="4" w:space="0"/>
            </w:tcBorders>
            <w:noWrap w:val="0"/>
            <w:vAlign w:val="center"/>
          </w:tcPr>
          <w:p>
            <w:pPr>
              <w:spacing w:line="300" w:lineRule="exact"/>
              <w:ind w:firstLine="90" w:firstLineChars="50"/>
              <w:jc w:val="center"/>
              <w:rPr>
                <w:rFonts w:ascii="宋体" w:hAnsi="宋体"/>
                <w:sz w:val="18"/>
                <w:szCs w:val="18"/>
              </w:rPr>
            </w:pPr>
            <w:r>
              <w:rPr>
                <w:rFonts w:hint="eastAsia" w:ascii="宋体" w:hAnsi="宋体"/>
                <w:sz w:val="18"/>
                <w:szCs w:val="18"/>
              </w:rPr>
              <w:t>任 何 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jc w:val="center"/>
        </w:trPr>
        <w:tc>
          <w:tcPr>
            <w:tcW w:w="1119" w:type="dxa"/>
            <w:vMerge w:val="continue"/>
            <w:noWrap w:val="0"/>
            <w:vAlign w:val="center"/>
          </w:tcPr>
          <w:p>
            <w:pPr>
              <w:spacing w:line="620" w:lineRule="exact"/>
              <w:ind w:firstLine="1452" w:firstLineChars="807"/>
              <w:jc w:val="center"/>
              <w:rPr>
                <w:rFonts w:ascii="宋体" w:hAnsi="宋体"/>
                <w:sz w:val="18"/>
                <w:szCs w:val="18"/>
              </w:rPr>
            </w:pPr>
          </w:p>
        </w:tc>
        <w:tc>
          <w:tcPr>
            <w:tcW w:w="4209" w:type="dxa"/>
            <w:gridSpan w:val="10"/>
            <w:vMerge w:val="continue"/>
            <w:noWrap w:val="0"/>
            <w:vAlign w:val="center"/>
          </w:tcPr>
          <w:p>
            <w:pPr>
              <w:spacing w:line="620" w:lineRule="exact"/>
              <w:ind w:firstLine="1452" w:firstLineChars="807"/>
              <w:jc w:val="center"/>
              <w:rPr>
                <w:rFonts w:ascii="宋体" w:hAnsi="宋体"/>
                <w:sz w:val="18"/>
                <w:szCs w:val="18"/>
              </w:rPr>
            </w:pPr>
          </w:p>
        </w:tc>
        <w:tc>
          <w:tcPr>
            <w:tcW w:w="1443" w:type="dxa"/>
            <w:gridSpan w:val="3"/>
            <w:noWrap w:val="0"/>
            <w:vAlign w:val="center"/>
          </w:tcPr>
          <w:p>
            <w:pPr>
              <w:spacing w:line="620" w:lineRule="exact"/>
              <w:jc w:val="center"/>
              <w:rPr>
                <w:rFonts w:ascii="宋体" w:hAnsi="宋体"/>
                <w:spacing w:val="-6"/>
                <w:sz w:val="18"/>
                <w:szCs w:val="18"/>
              </w:rPr>
            </w:pPr>
          </w:p>
        </w:tc>
        <w:tc>
          <w:tcPr>
            <w:tcW w:w="2381" w:type="dxa"/>
            <w:gridSpan w:val="3"/>
            <w:tcBorders>
              <w:right w:val="single" w:color="auto" w:sz="4" w:space="0"/>
            </w:tcBorders>
            <w:noWrap w:val="0"/>
            <w:vAlign w:val="center"/>
          </w:tcPr>
          <w:p>
            <w:pPr>
              <w:spacing w:line="6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59" w:hRule="atLeast"/>
          <w:jc w:val="center"/>
        </w:trPr>
        <w:tc>
          <w:tcPr>
            <w:tcW w:w="1119" w:type="dxa"/>
            <w:noWrap w:val="0"/>
            <w:vAlign w:val="center"/>
          </w:tcPr>
          <w:p>
            <w:pPr>
              <w:spacing w:line="620" w:lineRule="exact"/>
              <w:ind w:firstLine="180" w:firstLineChars="100"/>
              <w:jc w:val="center"/>
              <w:rPr>
                <w:rFonts w:ascii="宋体" w:hAnsi="宋体"/>
                <w:sz w:val="18"/>
                <w:szCs w:val="18"/>
              </w:rPr>
            </w:pPr>
            <w:r>
              <w:rPr>
                <w:rFonts w:hint="eastAsia" w:ascii="宋体" w:hAnsi="宋体"/>
                <w:sz w:val="18"/>
                <w:szCs w:val="18"/>
              </w:rPr>
              <w:t>主</w:t>
            </w:r>
          </w:p>
          <w:p>
            <w:pPr>
              <w:spacing w:line="620" w:lineRule="exact"/>
              <w:ind w:firstLine="180" w:firstLineChars="100"/>
              <w:jc w:val="center"/>
              <w:rPr>
                <w:rFonts w:ascii="宋体" w:hAnsi="宋体"/>
                <w:sz w:val="18"/>
                <w:szCs w:val="18"/>
              </w:rPr>
            </w:pPr>
            <w:r>
              <w:rPr>
                <w:rFonts w:hint="eastAsia" w:ascii="宋体" w:hAnsi="宋体"/>
                <w:sz w:val="18"/>
                <w:szCs w:val="18"/>
              </w:rPr>
              <w:t>要</w:t>
            </w:r>
          </w:p>
          <w:p>
            <w:pPr>
              <w:spacing w:line="620" w:lineRule="exact"/>
              <w:ind w:firstLine="180" w:firstLineChars="100"/>
              <w:jc w:val="center"/>
              <w:rPr>
                <w:rFonts w:ascii="宋体" w:hAnsi="宋体"/>
                <w:sz w:val="18"/>
                <w:szCs w:val="18"/>
              </w:rPr>
            </w:pPr>
            <w:r>
              <w:rPr>
                <w:rFonts w:hint="eastAsia" w:ascii="宋体" w:hAnsi="宋体"/>
                <w:sz w:val="18"/>
                <w:szCs w:val="18"/>
              </w:rPr>
              <w:t>业</w:t>
            </w:r>
          </w:p>
          <w:p>
            <w:pPr>
              <w:spacing w:line="620" w:lineRule="exact"/>
              <w:ind w:firstLine="180" w:firstLineChars="100"/>
              <w:jc w:val="center"/>
              <w:rPr>
                <w:rFonts w:ascii="宋体" w:hAnsi="宋体"/>
                <w:sz w:val="18"/>
                <w:szCs w:val="18"/>
              </w:rPr>
            </w:pPr>
            <w:r>
              <w:rPr>
                <w:rFonts w:hint="eastAsia" w:ascii="宋体" w:hAnsi="宋体"/>
                <w:sz w:val="18"/>
                <w:szCs w:val="18"/>
              </w:rPr>
              <w:t>绩</w:t>
            </w:r>
          </w:p>
          <w:p>
            <w:pPr>
              <w:spacing w:line="620" w:lineRule="exact"/>
              <w:ind w:firstLine="180" w:firstLineChars="100"/>
              <w:jc w:val="center"/>
              <w:rPr>
                <w:rFonts w:ascii="宋体" w:hAnsi="宋体"/>
                <w:sz w:val="18"/>
                <w:szCs w:val="18"/>
              </w:rPr>
            </w:pPr>
            <w:r>
              <w:rPr>
                <w:rFonts w:hint="eastAsia" w:ascii="宋体" w:hAnsi="宋体"/>
                <w:sz w:val="18"/>
                <w:szCs w:val="18"/>
              </w:rPr>
              <w:t>成</w:t>
            </w:r>
          </w:p>
          <w:p>
            <w:pPr>
              <w:spacing w:line="620" w:lineRule="exact"/>
              <w:ind w:firstLine="180" w:firstLineChars="100"/>
              <w:jc w:val="center"/>
              <w:rPr>
                <w:rFonts w:ascii="宋体" w:hAnsi="宋体"/>
                <w:sz w:val="18"/>
                <w:szCs w:val="18"/>
              </w:rPr>
            </w:pPr>
            <w:r>
              <w:rPr>
                <w:rFonts w:hint="eastAsia" w:ascii="宋体" w:hAnsi="宋体"/>
                <w:sz w:val="18"/>
                <w:szCs w:val="18"/>
              </w:rPr>
              <w:t>果</w:t>
            </w:r>
          </w:p>
        </w:tc>
        <w:tc>
          <w:tcPr>
            <w:tcW w:w="8033" w:type="dxa"/>
            <w:gridSpan w:val="16"/>
            <w:tcBorders>
              <w:right w:val="single" w:color="auto" w:sz="4" w:space="0"/>
            </w:tcBorders>
            <w:noWrap w:val="0"/>
            <w:vAlign w:val="center"/>
          </w:tcPr>
          <w:p>
            <w:pPr>
              <w:spacing w:line="62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jc w:val="center"/>
        </w:trPr>
        <w:tc>
          <w:tcPr>
            <w:tcW w:w="1119" w:type="dxa"/>
            <w:noWrap w:val="0"/>
            <w:vAlign w:val="center"/>
          </w:tcPr>
          <w:p>
            <w:pPr>
              <w:spacing w:line="300" w:lineRule="exact"/>
              <w:jc w:val="center"/>
              <w:rPr>
                <w:rFonts w:ascii="宋体" w:hAnsi="宋体"/>
                <w:sz w:val="18"/>
                <w:szCs w:val="18"/>
              </w:rPr>
            </w:pPr>
            <w:r>
              <w:rPr>
                <w:rFonts w:hint="eastAsia" w:ascii="宋体" w:hAnsi="宋体"/>
                <w:sz w:val="18"/>
                <w:szCs w:val="18"/>
              </w:rPr>
              <w:t>所在</w:t>
            </w:r>
          </w:p>
          <w:p>
            <w:pPr>
              <w:spacing w:line="300" w:lineRule="exact"/>
              <w:jc w:val="center"/>
              <w:rPr>
                <w:rFonts w:ascii="宋体" w:hAnsi="宋体"/>
                <w:sz w:val="18"/>
                <w:szCs w:val="18"/>
              </w:rPr>
            </w:pPr>
            <w:r>
              <w:rPr>
                <w:rFonts w:hint="eastAsia" w:ascii="宋体" w:hAnsi="宋体"/>
                <w:sz w:val="18"/>
                <w:szCs w:val="18"/>
              </w:rPr>
              <w:t>单位</w:t>
            </w:r>
          </w:p>
          <w:p>
            <w:pPr>
              <w:spacing w:line="300" w:lineRule="exact"/>
              <w:jc w:val="center"/>
              <w:rPr>
                <w:rFonts w:ascii="宋体" w:hAnsi="宋体"/>
                <w:sz w:val="18"/>
                <w:szCs w:val="18"/>
              </w:rPr>
            </w:pPr>
            <w:r>
              <w:rPr>
                <w:rFonts w:hint="eastAsia" w:ascii="宋体" w:hAnsi="宋体"/>
                <w:sz w:val="18"/>
                <w:szCs w:val="18"/>
              </w:rPr>
              <w:t>推荐</w:t>
            </w:r>
          </w:p>
          <w:p>
            <w:pPr>
              <w:spacing w:line="300" w:lineRule="exact"/>
              <w:jc w:val="center"/>
              <w:rPr>
                <w:rFonts w:ascii="宋体" w:hAnsi="宋体"/>
                <w:sz w:val="18"/>
                <w:szCs w:val="18"/>
              </w:rPr>
            </w:pPr>
            <w:r>
              <w:rPr>
                <w:rFonts w:hint="eastAsia" w:ascii="宋体" w:hAnsi="宋体"/>
                <w:sz w:val="18"/>
                <w:szCs w:val="18"/>
              </w:rPr>
              <w:t>意见</w:t>
            </w:r>
          </w:p>
        </w:tc>
        <w:tc>
          <w:tcPr>
            <w:tcW w:w="2250" w:type="dxa"/>
            <w:gridSpan w:val="6"/>
            <w:noWrap w:val="0"/>
            <w:vAlign w:val="center"/>
          </w:tcPr>
          <w:p>
            <w:pPr>
              <w:spacing w:line="300" w:lineRule="exact"/>
              <w:jc w:val="center"/>
              <w:rPr>
                <w:rFonts w:ascii="宋体" w:hAnsi="宋体"/>
                <w:sz w:val="18"/>
                <w:szCs w:val="18"/>
              </w:rPr>
            </w:pPr>
          </w:p>
          <w:p>
            <w:pPr>
              <w:spacing w:line="300" w:lineRule="exact"/>
              <w:jc w:val="center"/>
              <w:rPr>
                <w:rFonts w:ascii="宋体" w:hAnsi="宋体"/>
                <w:sz w:val="18"/>
                <w:szCs w:val="18"/>
              </w:rPr>
            </w:pPr>
          </w:p>
          <w:p>
            <w:pPr>
              <w:spacing w:line="300" w:lineRule="exact"/>
              <w:jc w:val="center"/>
              <w:rPr>
                <w:rFonts w:ascii="宋体" w:hAnsi="宋体"/>
                <w:sz w:val="18"/>
                <w:szCs w:val="18"/>
              </w:rPr>
            </w:pPr>
            <w:r>
              <w:rPr>
                <w:rFonts w:hint="eastAsia" w:ascii="宋体" w:hAnsi="宋体"/>
                <w:sz w:val="18"/>
                <w:szCs w:val="18"/>
              </w:rPr>
              <w:t>单位（盖章）：</w:t>
            </w:r>
          </w:p>
          <w:p>
            <w:pPr>
              <w:spacing w:line="300" w:lineRule="exact"/>
              <w:jc w:val="center"/>
              <w:rPr>
                <w:rFonts w:ascii="宋体" w:hAnsi="宋体"/>
                <w:sz w:val="18"/>
                <w:szCs w:val="18"/>
              </w:rPr>
            </w:pPr>
            <w:r>
              <w:rPr>
                <w:rFonts w:hint="eastAsia" w:ascii="宋体" w:hAnsi="宋体"/>
                <w:sz w:val="18"/>
                <w:szCs w:val="18"/>
              </w:rPr>
              <w:t>年   月   日</w:t>
            </w:r>
          </w:p>
        </w:tc>
        <w:tc>
          <w:tcPr>
            <w:tcW w:w="425" w:type="dxa"/>
            <w:noWrap w:val="0"/>
            <w:textDirection w:val="tbRlV"/>
            <w:vAlign w:val="center"/>
          </w:tcPr>
          <w:p>
            <w:pPr>
              <w:spacing w:line="360" w:lineRule="exact"/>
              <w:jc w:val="center"/>
              <w:rPr>
                <w:rFonts w:ascii="宋体" w:hAnsi="宋体"/>
                <w:sz w:val="18"/>
                <w:szCs w:val="18"/>
              </w:rPr>
            </w:pPr>
            <w:r>
              <w:rPr>
                <w:rFonts w:hint="eastAsia" w:ascii="宋体" w:hAnsi="宋体"/>
                <w:sz w:val="18"/>
                <w:szCs w:val="18"/>
              </w:rPr>
              <w:t>市 主 管 部 门 意 见</w:t>
            </w:r>
          </w:p>
        </w:tc>
        <w:tc>
          <w:tcPr>
            <w:tcW w:w="2551" w:type="dxa"/>
            <w:gridSpan w:val="5"/>
            <w:noWrap w:val="0"/>
            <w:vAlign w:val="center"/>
          </w:tcPr>
          <w:p>
            <w:pPr>
              <w:spacing w:line="300" w:lineRule="exact"/>
              <w:jc w:val="center"/>
              <w:rPr>
                <w:rFonts w:ascii="宋体" w:hAnsi="宋体"/>
                <w:sz w:val="18"/>
                <w:szCs w:val="18"/>
              </w:rPr>
            </w:pPr>
          </w:p>
          <w:p>
            <w:pPr>
              <w:spacing w:line="300" w:lineRule="exact"/>
              <w:jc w:val="center"/>
              <w:rPr>
                <w:rFonts w:ascii="宋体" w:hAnsi="宋体"/>
                <w:sz w:val="18"/>
                <w:szCs w:val="18"/>
              </w:rPr>
            </w:pPr>
          </w:p>
          <w:p>
            <w:pPr>
              <w:spacing w:line="300" w:lineRule="exact"/>
              <w:jc w:val="center"/>
              <w:rPr>
                <w:rFonts w:ascii="宋体" w:hAnsi="宋体"/>
                <w:sz w:val="18"/>
                <w:szCs w:val="18"/>
              </w:rPr>
            </w:pPr>
            <w:r>
              <w:rPr>
                <w:rFonts w:hint="eastAsia" w:ascii="宋体" w:hAnsi="宋体"/>
                <w:sz w:val="18"/>
                <w:szCs w:val="18"/>
              </w:rPr>
              <w:t>单位（盖章）：</w:t>
            </w:r>
          </w:p>
          <w:p>
            <w:pPr>
              <w:spacing w:line="300" w:lineRule="exact"/>
              <w:jc w:val="center"/>
              <w:rPr>
                <w:rFonts w:ascii="宋体" w:hAnsi="宋体"/>
                <w:sz w:val="18"/>
                <w:szCs w:val="18"/>
              </w:rPr>
            </w:pPr>
            <w:r>
              <w:rPr>
                <w:rFonts w:hint="eastAsia" w:ascii="宋体" w:hAnsi="宋体"/>
                <w:sz w:val="18"/>
                <w:szCs w:val="18"/>
              </w:rPr>
              <w:t>年   月   日</w:t>
            </w:r>
          </w:p>
        </w:tc>
        <w:tc>
          <w:tcPr>
            <w:tcW w:w="709" w:type="dxa"/>
            <w:gridSpan w:val="2"/>
            <w:noWrap w:val="0"/>
            <w:vAlign w:val="center"/>
          </w:tcPr>
          <w:p>
            <w:pPr>
              <w:spacing w:line="300" w:lineRule="exact"/>
              <w:jc w:val="center"/>
              <w:rPr>
                <w:rFonts w:ascii="宋体" w:hAnsi="宋体"/>
                <w:sz w:val="18"/>
                <w:szCs w:val="18"/>
              </w:rPr>
            </w:pPr>
            <w:r>
              <w:rPr>
                <w:rFonts w:hint="eastAsia" w:ascii="宋体" w:hAnsi="宋体"/>
                <w:sz w:val="18"/>
                <w:szCs w:val="18"/>
              </w:rPr>
              <w:t>评委会组建单位意见</w:t>
            </w:r>
          </w:p>
        </w:tc>
        <w:tc>
          <w:tcPr>
            <w:tcW w:w="2098" w:type="dxa"/>
            <w:gridSpan w:val="2"/>
            <w:tcBorders>
              <w:right w:val="single" w:color="auto" w:sz="4" w:space="0"/>
            </w:tcBorders>
            <w:noWrap w:val="0"/>
            <w:vAlign w:val="center"/>
          </w:tcPr>
          <w:p>
            <w:pPr>
              <w:spacing w:line="300" w:lineRule="exact"/>
              <w:jc w:val="center"/>
              <w:rPr>
                <w:rFonts w:ascii="宋体" w:hAnsi="宋体"/>
                <w:sz w:val="18"/>
                <w:szCs w:val="18"/>
              </w:rPr>
            </w:pPr>
          </w:p>
          <w:p>
            <w:pPr>
              <w:spacing w:line="300" w:lineRule="exact"/>
              <w:jc w:val="center"/>
              <w:rPr>
                <w:rFonts w:ascii="宋体" w:hAnsi="宋体"/>
                <w:sz w:val="18"/>
                <w:szCs w:val="18"/>
              </w:rPr>
            </w:pPr>
          </w:p>
          <w:p>
            <w:pPr>
              <w:spacing w:line="300" w:lineRule="exact"/>
              <w:jc w:val="center"/>
              <w:rPr>
                <w:rFonts w:ascii="宋体" w:hAnsi="宋体"/>
                <w:sz w:val="18"/>
                <w:szCs w:val="18"/>
              </w:rPr>
            </w:pPr>
          </w:p>
          <w:p>
            <w:pPr>
              <w:spacing w:line="300" w:lineRule="exact"/>
              <w:jc w:val="center"/>
              <w:rPr>
                <w:rFonts w:ascii="宋体" w:hAnsi="宋体"/>
                <w:sz w:val="18"/>
                <w:szCs w:val="18"/>
              </w:rPr>
            </w:pPr>
          </w:p>
          <w:p>
            <w:pPr>
              <w:spacing w:line="300" w:lineRule="exact"/>
              <w:jc w:val="center"/>
              <w:rPr>
                <w:rFonts w:ascii="宋体" w:hAnsi="宋体"/>
                <w:sz w:val="18"/>
                <w:szCs w:val="18"/>
              </w:rPr>
            </w:pPr>
            <w:r>
              <w:rPr>
                <w:rFonts w:hint="eastAsia" w:ascii="宋体" w:hAnsi="宋体"/>
                <w:sz w:val="18"/>
                <w:szCs w:val="18"/>
              </w:rPr>
              <w:t>年   月   日</w:t>
            </w:r>
          </w:p>
        </w:tc>
      </w:tr>
    </w:tbl>
    <w:p>
      <w:pPr>
        <w:spacing w:line="620" w:lineRule="exact"/>
        <w:jc w:val="left"/>
        <w:rPr>
          <w:rFonts w:hint="eastAsia" w:ascii="仿宋" w:hAnsi="仿宋" w:eastAsia="仿宋" w:cs="仿宋"/>
          <w:sz w:val="32"/>
          <w:szCs w:val="32"/>
          <w:lang w:val="en-US" w:eastAsia="zh-CN"/>
        </w:rPr>
      </w:pPr>
      <w:r>
        <w:rPr>
          <w:rFonts w:hint="eastAsia" w:ascii="仿宋_GB2312" w:eastAsia="仿宋_GB2312"/>
          <w:color w:val="000000"/>
          <w:szCs w:val="21"/>
        </w:rPr>
        <w:t>备注：本表与个人身份证、学历学位证书、专业技术资格证书、获奖证书等复印件一并提交。</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918E40"/>
    <w:multiLevelType w:val="singleLevel"/>
    <w:tmpl w:val="63918E4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lOGEyNDViNmE0MmQ1OTJlNjdlZGIwNjRhZTgxMjkifQ=="/>
  </w:docVars>
  <w:rsids>
    <w:rsidRoot w:val="0B703517"/>
    <w:rsid w:val="0B703517"/>
    <w:rsid w:val="65174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2022-05-20T01:32:00Z</dcterms:created>
  <dc:creator>似水流年</dc:creator>
  <cp:lastModifiedBy>似水流年</cp:lastModifiedBy>
  <dcterms:modified xsi:type="dcterms:W3CDTF">2022-05-20T01:33:29Z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236D9EF8843649A2AEA69F512980B626</vt:lpwstr>
  </property>
</Properties>
</file>