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620" w:lineRule="exact"/>
        <w:jc w:val="center"/>
        <w:rPr>
          <w:rFonts w:ascii="黑体" w:eastAsia="黑体"/>
          <w:bCs/>
          <w:sz w:val="36"/>
        </w:rPr>
      </w:pPr>
      <w:r>
        <w:rPr>
          <w:rFonts w:hint="eastAsia" w:ascii="黑体" w:eastAsia="黑体"/>
          <w:bCs/>
          <w:sz w:val="32"/>
          <w:szCs w:val="32"/>
        </w:rPr>
        <w:t>安徽省</w:t>
      </w:r>
      <w:r>
        <w:rPr>
          <w:rFonts w:hint="eastAsia" w:ascii="黑体" w:eastAsia="黑体"/>
          <w:bCs/>
          <w:sz w:val="32"/>
          <w:szCs w:val="32"/>
          <w:lang w:eastAsia="zh-CN"/>
        </w:rPr>
        <w:t>工艺美术</w:t>
      </w:r>
      <w:r>
        <w:rPr>
          <w:rFonts w:hint="eastAsia" w:ascii="黑体" w:eastAsia="黑体"/>
          <w:bCs/>
          <w:sz w:val="32"/>
          <w:szCs w:val="32"/>
        </w:rPr>
        <w:t>系列</w:t>
      </w:r>
      <w:r>
        <w:rPr>
          <w:rFonts w:hint="eastAsia" w:ascii="黑体" w:eastAsia="黑体"/>
          <w:bCs/>
          <w:sz w:val="32"/>
          <w:szCs w:val="32"/>
          <w:lang w:eastAsia="zh-CN"/>
        </w:rPr>
        <w:t>高</w:t>
      </w:r>
      <w:r>
        <w:rPr>
          <w:rFonts w:hint="eastAsia" w:ascii="黑体" w:eastAsia="黑体"/>
          <w:bCs/>
          <w:sz w:val="32"/>
          <w:szCs w:val="32"/>
        </w:rPr>
        <w:t>级</w:t>
      </w:r>
      <w:r>
        <w:rPr>
          <w:rFonts w:hint="eastAsia" w:ascii="黑体" w:eastAsia="黑体"/>
          <w:bCs/>
          <w:sz w:val="32"/>
          <w:szCs w:val="32"/>
          <w:lang w:eastAsia="zh-CN"/>
        </w:rPr>
        <w:t>职称评审委员会</w:t>
      </w:r>
      <w:r>
        <w:rPr>
          <w:rFonts w:hint="eastAsia" w:ascii="黑体" w:eastAsia="黑体"/>
          <w:bCs/>
          <w:sz w:val="32"/>
          <w:szCs w:val="32"/>
        </w:rPr>
        <w:t>评委库成员推荐表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50"/>
        <w:gridCol w:w="73"/>
        <w:gridCol w:w="709"/>
        <w:gridCol w:w="187"/>
        <w:gridCol w:w="307"/>
        <w:gridCol w:w="124"/>
        <w:gridCol w:w="425"/>
        <w:gridCol w:w="224"/>
        <w:gridCol w:w="230"/>
        <w:gridCol w:w="1080"/>
        <w:gridCol w:w="734"/>
        <w:gridCol w:w="283"/>
        <w:gridCol w:w="426"/>
        <w:gridCol w:w="283"/>
        <w:gridCol w:w="72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4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族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31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联系电话及手机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371" w:type="dxa"/>
            <w:tcBorders>
              <w:top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行政职务</w:t>
            </w:r>
          </w:p>
        </w:tc>
        <w:tc>
          <w:tcPr>
            <w:tcW w:w="312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所在部门</w:t>
            </w:r>
          </w:p>
        </w:tc>
        <w:tc>
          <w:tcPr>
            <w:tcW w:w="14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所在地区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8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3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及年限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8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>位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 职 称</w:t>
            </w:r>
          </w:p>
        </w:tc>
        <w:tc>
          <w:tcPr>
            <w:tcW w:w="18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取得时间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420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3"/>
              </w:tabs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退役军人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03"/>
              </w:tabs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□是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803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□事业单位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省属</w:t>
            </w:r>
            <w:r>
              <w:rPr>
                <w:rFonts w:hint="eastAsia" w:ascii="宋体" w:hAnsi="宋体"/>
                <w:sz w:val="18"/>
                <w:szCs w:val="18"/>
              </w:rPr>
              <w:t>企业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中央驻皖单位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□高等院校  □科研机构  □社会团体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民营企业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专业类型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3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雕塑工艺（含砚台）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金属工艺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漆器工艺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家具工艺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花画工艺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剪纸工艺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编织工艺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结绣工艺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织毯工艺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印染工艺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珠宝首饰工艺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陶瓷工艺  </w:t>
            </w:r>
            <w:r>
              <w:rPr>
                <w:rFonts w:hint="eastAsia" w:ascii="宋体" w:hAnsi="宋体"/>
                <w:sz w:val="18"/>
                <w:szCs w:val="18"/>
              </w:rPr>
              <w:t>□其他（具体请注明）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荣</w:t>
            </w:r>
          </w:p>
          <w:p>
            <w:pPr>
              <w:spacing w:line="300" w:lineRule="exact"/>
              <w:ind w:firstLine="351" w:firstLineChars="1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誉</w:t>
            </w:r>
          </w:p>
          <w:p>
            <w:pPr>
              <w:spacing w:line="300" w:lineRule="exact"/>
              <w:ind w:firstLine="351" w:firstLineChars="1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  <w:p>
            <w:pPr>
              <w:spacing w:line="300" w:lineRule="exact"/>
              <w:ind w:firstLine="351" w:firstLineChars="1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省部级</w:t>
            </w:r>
          </w:p>
        </w:tc>
        <w:tc>
          <w:tcPr>
            <w:tcW w:w="7183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市厅级</w:t>
            </w:r>
          </w:p>
        </w:tc>
        <w:tc>
          <w:tcPr>
            <w:tcW w:w="7183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县处级</w:t>
            </w:r>
          </w:p>
        </w:tc>
        <w:tc>
          <w:tcPr>
            <w:tcW w:w="7183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4209" w:type="dxa"/>
            <w:gridSpan w:val="10"/>
            <w:vMerge w:val="restart"/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参加过何种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学术团体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9" w:firstLine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spacing w:line="620" w:lineRule="exact"/>
              <w:ind w:firstLine="1428" w:firstLineChars="8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09" w:type="dxa"/>
            <w:gridSpan w:val="10"/>
            <w:vMerge w:val="continue"/>
            <w:noWrap w:val="0"/>
            <w:vAlign w:val="center"/>
          </w:tcPr>
          <w:p>
            <w:pPr>
              <w:spacing w:line="620" w:lineRule="exact"/>
              <w:ind w:firstLine="1428" w:firstLineChars="8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5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绩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</w:t>
            </w:r>
          </w:p>
          <w:p>
            <w:pPr>
              <w:spacing w:line="620" w:lineRule="exact"/>
              <w:ind w:firstLine="177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果</w:t>
            </w:r>
          </w:p>
        </w:tc>
        <w:tc>
          <w:tcPr>
            <w:tcW w:w="8033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ind w:firstLine="85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6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单位（盖章）：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425" w:type="dxa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 主 管 部 门 意 见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单位（盖章）：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评委会组建单位意见</w:t>
            </w:r>
          </w:p>
        </w:tc>
        <w:tc>
          <w:tcPr>
            <w:tcW w:w="20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   日</w:t>
            </w:r>
          </w:p>
        </w:tc>
      </w:tr>
    </w:tbl>
    <w:p>
      <w:pPr>
        <w:spacing w:line="6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Cs w:val="21"/>
        </w:rPr>
        <w:t>备注：本表与个人身份证、学历学位证书、专业技术资格证书、获奖证书等复印件一并提交。</w:t>
      </w:r>
    </w:p>
    <w:p>
      <w:pPr>
        <w:spacing w:line="620" w:lineRule="exact"/>
        <w:ind w:firstLine="317" w:firstLineChars="100"/>
        <w:rPr>
          <w:rFonts w:hint="eastAsia" w:ascii="仿宋_GB2312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cols w:space="720" w:num="1"/>
      <w:titlePg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  <w:lang/>
      </w:rPr>
      <w:t>3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  <w:lang/>
      </w:rPr>
      <w:t>2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2"/>
  <w:drawingGridVerticalSpacing w:val="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OGYyM2M1MGJkMDg0MDM0OGU0YmQ3OTI5YmI3ODkifQ=="/>
  </w:docVars>
  <w:rsids>
    <w:rsidRoot w:val="0093680B"/>
    <w:rsid w:val="0000128F"/>
    <w:rsid w:val="00032A23"/>
    <w:rsid w:val="00246925"/>
    <w:rsid w:val="002F7AD5"/>
    <w:rsid w:val="00402926"/>
    <w:rsid w:val="004146B4"/>
    <w:rsid w:val="00421C3C"/>
    <w:rsid w:val="006B08EF"/>
    <w:rsid w:val="007847A1"/>
    <w:rsid w:val="00825833"/>
    <w:rsid w:val="00893D5A"/>
    <w:rsid w:val="008A408E"/>
    <w:rsid w:val="0093680B"/>
    <w:rsid w:val="009D6852"/>
    <w:rsid w:val="00AD05B6"/>
    <w:rsid w:val="00B7688B"/>
    <w:rsid w:val="00CF051C"/>
    <w:rsid w:val="00D61863"/>
    <w:rsid w:val="00DD08AF"/>
    <w:rsid w:val="00EC69FD"/>
    <w:rsid w:val="036A12DB"/>
    <w:rsid w:val="03782B4C"/>
    <w:rsid w:val="2D154B47"/>
    <w:rsid w:val="45E52B7F"/>
    <w:rsid w:val="471D15E7"/>
    <w:rsid w:val="64225F50"/>
    <w:rsid w:val="66010439"/>
    <w:rsid w:val="76586639"/>
    <w:rsid w:val="76F55BFC"/>
    <w:rsid w:val="79822FBB"/>
    <w:rsid w:val="7F7EC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7">
    <w:name w:val="KT正文1"/>
    <w:basedOn w:val="1"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369</Characters>
  <Lines>34</Lines>
  <Paragraphs>51</Paragraphs>
  <TotalTime>0</TotalTime>
  <ScaleCrop>false</ScaleCrop>
  <LinksUpToDate>false</LinksUpToDate>
  <CharactersWithSpaces>452</CharactersWithSpaces>
  <Application>WPS Office_11.1.0.11636_F1E327BC-269C-435d-A152-05C5408002CA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2021-03-01T16:53:00Z</dcterms:created>
  <dc:creator>Nicky</dc:creator>
  <cp:lastModifiedBy>似水流年</cp:lastModifiedBy>
  <dcterms:modified xsi:type="dcterms:W3CDTF">2022-05-20T01:09:40Z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9CF112585F504E8C96DF271ED5A49DD2</vt:lpwstr>
  </property>
</Properties>
</file>