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附件5</w:t>
      </w:r>
    </w:p>
    <w:tbl>
      <w:tblPr>
        <w:tblStyle w:val="2"/>
        <w:tblW w:w="903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68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eastAsia="方正小标宋简体"/>
                <w:bCs/>
                <w:kern w:val="0"/>
                <w:sz w:val="44"/>
                <w:szCs w:val="44"/>
              </w:rPr>
            </w:pPr>
          </w:p>
          <w:p>
            <w:pPr>
              <w:spacing w:line="580" w:lineRule="exact"/>
              <w:jc w:val="center"/>
              <w:rPr>
                <w:rFonts w:eastAsia="方正小标宋简体"/>
                <w:bCs/>
                <w:kern w:val="0"/>
                <w:sz w:val="44"/>
                <w:szCs w:val="44"/>
              </w:rPr>
            </w:pPr>
            <w:r>
              <w:rPr>
                <w:rFonts w:eastAsia="方正小标宋简体"/>
                <w:bCs/>
                <w:kern w:val="0"/>
                <w:sz w:val="44"/>
                <w:szCs w:val="44"/>
              </w:rPr>
              <w:t>申报（复审）淮北市优质小微企业</w:t>
            </w:r>
          </w:p>
          <w:p>
            <w:pPr>
              <w:spacing w:line="580" w:lineRule="exact"/>
              <w:jc w:val="center"/>
              <w:rPr>
                <w:rFonts w:eastAsia="方正小标宋简体"/>
                <w:bCs/>
                <w:kern w:val="0"/>
                <w:sz w:val="44"/>
                <w:szCs w:val="44"/>
              </w:rPr>
            </w:pPr>
            <w:r>
              <w:rPr>
                <w:rFonts w:eastAsia="方正小标宋简体"/>
                <w:bCs/>
                <w:sz w:val="44"/>
                <w:szCs w:val="44"/>
              </w:rPr>
              <w:t>现场核查</w:t>
            </w:r>
            <w:r>
              <w:rPr>
                <w:rFonts w:eastAsia="方正小标宋简体"/>
                <w:bCs/>
                <w:kern w:val="0"/>
                <w:sz w:val="44"/>
                <w:szCs w:val="44"/>
              </w:rPr>
              <w:t>记录表</w:t>
            </w:r>
          </w:p>
          <w:p>
            <w:pPr>
              <w:widowControl/>
              <w:spacing w:line="580" w:lineRule="exact"/>
              <w:jc w:val="center"/>
              <w:rPr>
                <w:rFonts w:eastAsia="方正小标宋简体"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03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80" w:lineRule="exact"/>
              <w:ind w:firstLine="1120" w:firstLineChars="35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县（区）经信部门（盖章）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6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6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项目核查</w:t>
            </w:r>
            <w:r>
              <w:rPr>
                <w:rFonts w:eastAsia="仿宋_GB2312"/>
                <w:kern w:val="0"/>
                <w:sz w:val="32"/>
                <w:szCs w:val="32"/>
              </w:rPr>
              <w:t>内容</w:t>
            </w:r>
          </w:p>
        </w:tc>
        <w:tc>
          <w:tcPr>
            <w:tcW w:w="6899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8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1．企业生产经营情况；</w:t>
            </w:r>
          </w:p>
          <w:p>
            <w:pPr>
              <w:spacing w:line="58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2．企业提供的审计报告等有关资料的真实性等。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核查</w:t>
            </w:r>
            <w:r>
              <w:rPr>
                <w:rFonts w:eastAsia="仿宋_GB2312"/>
                <w:kern w:val="0"/>
                <w:sz w:val="32"/>
                <w:szCs w:val="32"/>
              </w:rPr>
              <w:t>人员</w:t>
            </w:r>
          </w:p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意见并签字</w:t>
            </w:r>
          </w:p>
        </w:tc>
        <w:tc>
          <w:tcPr>
            <w:tcW w:w="6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6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企业签字</w:t>
            </w:r>
          </w:p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并盖章</w:t>
            </w:r>
          </w:p>
        </w:tc>
        <w:tc>
          <w:tcPr>
            <w:tcW w:w="6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11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2021-04-06T02:05:38Z</dcterms:created>
  <dc:creator>Administrator</dc:creator>
  <cp:lastModifiedBy>谢寒</cp:lastModifiedBy>
  <dcterms:modified xsi:type="dcterms:W3CDTF">2021-04-06T02:05:52Z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AC61B9215FBE4371BEBDD0815A491943</vt:lpwstr>
  </property>
</Properties>
</file>